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B1" w:rsidRDefault="00770A6B" w:rsidP="004E3694">
      <w:pPr>
        <w:pStyle w:val="a3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Брестская кругосветка</w:t>
      </w:r>
      <w:r w:rsidR="00467CFC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F15513" w:rsidRPr="00E001A3">
        <w:rPr>
          <w:rFonts w:ascii="Arial" w:hAnsi="Arial" w:cs="Arial"/>
          <w:b/>
          <w:bCs/>
          <w:color w:val="auto"/>
          <w:sz w:val="32"/>
          <w:szCs w:val="32"/>
        </w:rPr>
        <w:t>7</w:t>
      </w:r>
      <w:r w:rsidR="00467CFC">
        <w:rPr>
          <w:rFonts w:ascii="Arial" w:hAnsi="Arial" w:cs="Arial"/>
          <w:b/>
          <w:bCs/>
          <w:color w:val="auto"/>
          <w:sz w:val="32"/>
          <w:szCs w:val="32"/>
        </w:rPr>
        <w:t xml:space="preserve"> дней</w:t>
      </w:r>
      <w:r w:rsidR="00EF171F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F15513">
        <w:rPr>
          <w:rFonts w:ascii="Arial" w:hAnsi="Arial" w:cs="Arial"/>
          <w:b/>
          <w:bCs/>
          <w:color w:val="auto"/>
          <w:sz w:val="32"/>
          <w:szCs w:val="32"/>
        </w:rPr>
        <w:t>6</w:t>
      </w:r>
      <w:r w:rsidR="00FB2026">
        <w:rPr>
          <w:rFonts w:ascii="Arial" w:hAnsi="Arial" w:cs="Arial"/>
          <w:b/>
          <w:bCs/>
          <w:color w:val="auto"/>
          <w:sz w:val="32"/>
          <w:szCs w:val="32"/>
        </w:rPr>
        <w:t xml:space="preserve"> ночей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1F5143" w:rsidRPr="00EF171F" w:rsidRDefault="002C41F7" w:rsidP="00E001A3">
      <w:pPr>
        <w:pStyle w:val="a3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A12F03">
        <w:rPr>
          <w:rFonts w:ascii="Arial" w:hAnsi="Arial" w:cs="Arial"/>
          <w:b/>
          <w:bCs/>
        </w:rPr>
        <w:t>—</w:t>
      </w:r>
      <w:r w:rsidR="004434B1" w:rsidRPr="00EF171F">
        <w:rPr>
          <w:rFonts w:ascii="Arial" w:hAnsi="Arial" w:cs="Arial"/>
          <w:b/>
          <w:color w:val="auto"/>
        </w:rPr>
        <w:t xml:space="preserve"> </w:t>
      </w:r>
      <w:r w:rsidR="0001746B" w:rsidRPr="0016170A">
        <w:rPr>
          <w:rFonts w:ascii="Arial" w:hAnsi="Arial" w:cs="Arial"/>
          <w:b/>
          <w:bCs/>
          <w:iCs/>
        </w:rPr>
        <w:t xml:space="preserve">Хатынь </w:t>
      </w:r>
      <w:r w:rsidR="0001746B" w:rsidRPr="00A12F03">
        <w:rPr>
          <w:rFonts w:ascii="Arial" w:hAnsi="Arial" w:cs="Arial"/>
          <w:b/>
          <w:bCs/>
        </w:rPr>
        <w:t>—</w:t>
      </w:r>
      <w:r w:rsidR="0001746B">
        <w:rPr>
          <w:rFonts w:ascii="Arial" w:hAnsi="Arial" w:cs="Arial"/>
          <w:b/>
          <w:bCs/>
          <w:iCs/>
        </w:rPr>
        <w:t xml:space="preserve"> </w:t>
      </w:r>
      <w:r w:rsidRPr="00A12F03">
        <w:rPr>
          <w:rFonts w:ascii="Arial" w:hAnsi="Arial" w:cs="Arial"/>
          <w:b/>
          <w:bCs/>
          <w:iCs/>
        </w:rPr>
        <w:t xml:space="preserve">Березовка </w:t>
      </w:r>
      <w:r w:rsidRPr="00A12F03">
        <w:rPr>
          <w:rFonts w:ascii="Arial" w:hAnsi="Arial" w:cs="Arial"/>
          <w:b/>
          <w:bCs/>
        </w:rPr>
        <w:t>— Стеклозавод Неман</w:t>
      </w:r>
      <w:r>
        <w:rPr>
          <w:rFonts w:ascii="Arial" w:hAnsi="Arial" w:cs="Arial"/>
          <w:b/>
          <w:bCs/>
          <w:iCs/>
        </w:rPr>
        <w:t xml:space="preserve"> </w:t>
      </w:r>
      <w:r w:rsidRPr="00A12F03">
        <w:rPr>
          <w:rFonts w:ascii="Arial" w:hAnsi="Arial" w:cs="Arial"/>
          <w:b/>
          <w:bCs/>
        </w:rPr>
        <w:t>—</w:t>
      </w:r>
      <w:r w:rsidRPr="00A12F03">
        <w:rPr>
          <w:rFonts w:ascii="Arial" w:hAnsi="Arial" w:cs="Arial"/>
          <w:b/>
          <w:bCs/>
          <w:iCs/>
        </w:rPr>
        <w:t xml:space="preserve"> </w:t>
      </w:r>
      <w:r w:rsidRPr="00A12F03">
        <w:rPr>
          <w:rFonts w:ascii="Arial" w:hAnsi="Arial" w:cs="Arial"/>
          <w:b/>
          <w:bCs/>
        </w:rPr>
        <w:t xml:space="preserve">Лида </w:t>
      </w:r>
      <w:r w:rsidR="0001746B" w:rsidRPr="00A12F03">
        <w:rPr>
          <w:rFonts w:ascii="Arial" w:hAnsi="Arial" w:cs="Arial"/>
          <w:b/>
          <w:bCs/>
        </w:rPr>
        <w:t>—</w:t>
      </w:r>
      <w:r w:rsidR="0001746B">
        <w:rPr>
          <w:rFonts w:ascii="Arial" w:hAnsi="Arial" w:cs="Arial"/>
          <w:b/>
          <w:bCs/>
        </w:rPr>
        <w:t xml:space="preserve"> </w:t>
      </w:r>
      <w:r w:rsidR="0001746B">
        <w:rPr>
          <w:rFonts w:ascii="Arial" w:hAnsi="Arial" w:cs="Arial"/>
          <w:b/>
          <w:bCs/>
          <w:iCs/>
        </w:rPr>
        <w:t xml:space="preserve">Красный Берег </w:t>
      </w:r>
      <w:r w:rsidR="0001746B" w:rsidRPr="00A12F03">
        <w:rPr>
          <w:rFonts w:ascii="Arial" w:hAnsi="Arial" w:cs="Arial"/>
          <w:b/>
          <w:bCs/>
        </w:rPr>
        <w:t>—</w:t>
      </w:r>
      <w:r w:rsidR="0001746B">
        <w:rPr>
          <w:rFonts w:ascii="Arial" w:hAnsi="Arial" w:cs="Arial"/>
          <w:b/>
          <w:bCs/>
          <w:iCs/>
        </w:rPr>
        <w:t xml:space="preserve"> </w:t>
      </w:r>
      <w:proofErr w:type="spellStart"/>
      <w:r w:rsidR="0001746B">
        <w:rPr>
          <w:rFonts w:ascii="Arial" w:hAnsi="Arial" w:cs="Arial"/>
          <w:b/>
          <w:bCs/>
          <w:iCs/>
        </w:rPr>
        <w:t>Жиличи</w:t>
      </w:r>
      <w:proofErr w:type="spellEnd"/>
      <w:r w:rsidR="0001746B">
        <w:rPr>
          <w:rFonts w:ascii="Arial" w:hAnsi="Arial" w:cs="Arial"/>
          <w:b/>
          <w:bCs/>
          <w:iCs/>
        </w:rPr>
        <w:t xml:space="preserve"> </w:t>
      </w:r>
      <w:r w:rsidR="0001746B" w:rsidRPr="00A12F03">
        <w:rPr>
          <w:rFonts w:ascii="Arial" w:hAnsi="Arial" w:cs="Arial"/>
          <w:b/>
          <w:bCs/>
        </w:rPr>
        <w:t>—</w:t>
      </w:r>
      <w:r w:rsidR="0001746B" w:rsidRPr="0016170A">
        <w:rPr>
          <w:rFonts w:ascii="Arial" w:hAnsi="Arial" w:cs="Arial"/>
          <w:b/>
          <w:bCs/>
          <w:iCs/>
        </w:rPr>
        <w:t xml:space="preserve"> </w:t>
      </w:r>
      <w:r w:rsidR="0001746B">
        <w:rPr>
          <w:rFonts w:ascii="Arial" w:hAnsi="Arial" w:cs="Arial"/>
          <w:b/>
          <w:bCs/>
          <w:iCs/>
        </w:rPr>
        <w:t xml:space="preserve">Коссово </w:t>
      </w:r>
      <w:r w:rsidR="0001746B" w:rsidRPr="00A12F03">
        <w:rPr>
          <w:rFonts w:ascii="Arial" w:hAnsi="Arial" w:cs="Arial"/>
          <w:b/>
          <w:bCs/>
        </w:rPr>
        <w:t>—</w:t>
      </w:r>
      <w:r w:rsidR="0001746B">
        <w:rPr>
          <w:rFonts w:ascii="Arial" w:hAnsi="Arial" w:cs="Arial"/>
          <w:b/>
          <w:bCs/>
          <w:iCs/>
        </w:rPr>
        <w:t xml:space="preserve"> </w:t>
      </w:r>
      <w:proofErr w:type="spellStart"/>
      <w:r w:rsidR="0001746B">
        <w:rPr>
          <w:rFonts w:ascii="Arial" w:hAnsi="Arial" w:cs="Arial"/>
          <w:b/>
          <w:bCs/>
          <w:iCs/>
        </w:rPr>
        <w:t>Кобрин</w:t>
      </w:r>
      <w:proofErr w:type="spellEnd"/>
      <w:r w:rsidR="0001746B">
        <w:rPr>
          <w:rFonts w:ascii="Arial" w:hAnsi="Arial" w:cs="Arial"/>
          <w:b/>
          <w:bCs/>
          <w:iCs/>
        </w:rPr>
        <w:t xml:space="preserve"> </w:t>
      </w:r>
      <w:r w:rsidR="0001746B" w:rsidRPr="00A12F03">
        <w:rPr>
          <w:rFonts w:ascii="Arial" w:hAnsi="Arial" w:cs="Arial"/>
          <w:b/>
          <w:bCs/>
        </w:rPr>
        <w:t>—</w:t>
      </w:r>
      <w:r w:rsidR="0001746B">
        <w:rPr>
          <w:rFonts w:ascii="Arial" w:hAnsi="Arial" w:cs="Arial"/>
          <w:b/>
          <w:bCs/>
          <w:iCs/>
        </w:rPr>
        <w:t xml:space="preserve"> Брест</w:t>
      </w:r>
      <w:r w:rsidR="00F50859" w:rsidRPr="009F01E8">
        <w:rPr>
          <w:rFonts w:ascii="Arial" w:hAnsi="Arial" w:cs="Arial"/>
          <w:b/>
          <w:bCs/>
          <w:iCs/>
        </w:rPr>
        <w:t xml:space="preserve"> </w:t>
      </w:r>
      <w:r w:rsidRPr="00A12F03">
        <w:rPr>
          <w:rFonts w:ascii="Arial" w:hAnsi="Arial" w:cs="Arial"/>
          <w:b/>
          <w:bCs/>
        </w:rPr>
        <w:t>—</w:t>
      </w:r>
      <w:r w:rsidR="004434B1" w:rsidRPr="00EF171F">
        <w:rPr>
          <w:rFonts w:ascii="Arial" w:hAnsi="Arial" w:cs="Arial"/>
          <w:b/>
          <w:color w:val="auto"/>
        </w:rPr>
        <w:t xml:space="preserve"> </w:t>
      </w:r>
      <w:r w:rsidR="00F50859" w:rsidRPr="009F01E8">
        <w:rPr>
          <w:rFonts w:ascii="Arial" w:hAnsi="Arial" w:cs="Arial"/>
          <w:b/>
          <w:bCs/>
          <w:iCs/>
        </w:rPr>
        <w:t>Скоки</w:t>
      </w:r>
      <w:r w:rsidR="00EF171F">
        <w:rPr>
          <w:rFonts w:ascii="Arial" w:hAnsi="Arial" w:cs="Arial"/>
          <w:b/>
          <w:color w:val="auto"/>
        </w:rPr>
        <w:t xml:space="preserve"> </w:t>
      </w:r>
      <w:r w:rsidRPr="00A12F03">
        <w:rPr>
          <w:rFonts w:ascii="Arial" w:hAnsi="Arial" w:cs="Arial"/>
          <w:b/>
          <w:bCs/>
        </w:rPr>
        <w:t>—</w:t>
      </w:r>
      <w:r w:rsidR="006E4697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Беловежская пуща </w:t>
      </w:r>
      <w:r w:rsidRPr="00A12F03">
        <w:rPr>
          <w:rFonts w:ascii="Arial" w:hAnsi="Arial" w:cs="Arial"/>
          <w:b/>
          <w:bCs/>
        </w:rPr>
        <w:t>—</w:t>
      </w:r>
      <w:r w:rsidR="004434B1" w:rsidRPr="00EF171F">
        <w:rPr>
          <w:rFonts w:ascii="Arial" w:hAnsi="Arial" w:cs="Arial"/>
          <w:b/>
          <w:color w:val="auto"/>
        </w:rPr>
        <w:t xml:space="preserve"> </w:t>
      </w:r>
      <w:r w:rsidR="00F50859" w:rsidRPr="009F01E8">
        <w:rPr>
          <w:rFonts w:ascii="Arial" w:hAnsi="Arial" w:cs="Arial"/>
          <w:b/>
          <w:bCs/>
          <w:iCs/>
        </w:rPr>
        <w:t>Музей народного быта</w:t>
      </w:r>
      <w:r w:rsidR="00F50859" w:rsidRPr="00EF171F">
        <w:rPr>
          <w:rFonts w:ascii="Arial" w:hAnsi="Arial" w:cs="Arial"/>
          <w:b/>
          <w:color w:val="auto"/>
        </w:rPr>
        <w:t xml:space="preserve"> </w:t>
      </w:r>
      <w:r w:rsidRPr="00A12F03">
        <w:rPr>
          <w:rFonts w:ascii="Arial" w:hAnsi="Arial" w:cs="Arial"/>
          <w:b/>
          <w:bCs/>
        </w:rPr>
        <w:t>—</w:t>
      </w:r>
      <w:r>
        <w:rPr>
          <w:rFonts w:ascii="Arial" w:hAnsi="Arial" w:cs="Arial"/>
          <w:b/>
          <w:color w:val="auto"/>
        </w:rPr>
        <w:t xml:space="preserve"> Каменец </w:t>
      </w:r>
      <w:r w:rsidRPr="00A12F03">
        <w:rPr>
          <w:rFonts w:ascii="Arial" w:hAnsi="Arial" w:cs="Arial"/>
          <w:b/>
          <w:bCs/>
        </w:rPr>
        <w:t>—</w:t>
      </w:r>
      <w:r w:rsidR="004434B1" w:rsidRPr="00EF171F">
        <w:rPr>
          <w:rFonts w:ascii="Arial" w:hAnsi="Arial" w:cs="Arial"/>
          <w:b/>
          <w:color w:val="auto"/>
        </w:rPr>
        <w:t xml:space="preserve"> Брест/Минск*</w:t>
      </w: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F178A4">
        <w:trPr>
          <w:trHeight w:val="699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434B1" w:rsidRPr="004434B1" w:rsidRDefault="004434B1" w:rsidP="00467CF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434B1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E06C8B" w:rsidRPr="00E06C8B" w:rsidRDefault="001F5143" w:rsidP="0001746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Богатая </w:t>
            </w:r>
            <w:r w:rsidRPr="001F5143">
              <w:rPr>
                <w:rFonts w:ascii="Arial" w:hAnsi="Arial" w:cs="Arial"/>
                <w:sz w:val="18"/>
                <w:szCs w:val="18"/>
              </w:rPr>
              <w:t xml:space="preserve">экскурсионная и развлекательная программа по главным городам Беларуси ждет Вас в этом туре. Нарядный Минск и обновленный к 1000-летнему юбилею Брест, величественные храмы и замки в Лиде и </w:t>
            </w:r>
            <w:proofErr w:type="spellStart"/>
            <w:r w:rsidRPr="001F5143">
              <w:rPr>
                <w:rFonts w:ascii="Arial" w:hAnsi="Arial" w:cs="Arial"/>
                <w:sz w:val="18"/>
                <w:szCs w:val="18"/>
              </w:rPr>
              <w:t>Жиличах</w:t>
            </w:r>
            <w:proofErr w:type="spellEnd"/>
            <w:r w:rsidRPr="001F5143">
              <w:rPr>
                <w:rFonts w:ascii="Arial" w:hAnsi="Arial" w:cs="Arial"/>
                <w:sz w:val="18"/>
                <w:szCs w:val="18"/>
              </w:rPr>
              <w:t xml:space="preserve">, “заповедный </w:t>
            </w:r>
            <w:r w:rsidRPr="001F5143">
              <w:rPr>
                <w:rFonts w:ascii="Arial" w:hAnsi="Arial" w:cs="Arial"/>
                <w:sz w:val="18"/>
                <w:szCs w:val="18"/>
                <w:lang w:val="be-BY"/>
              </w:rPr>
              <w:t>напев</w:t>
            </w:r>
            <w:r w:rsidRPr="001F5143">
              <w:rPr>
                <w:rFonts w:ascii="Arial" w:hAnsi="Arial" w:cs="Arial"/>
                <w:sz w:val="18"/>
                <w:szCs w:val="18"/>
              </w:rPr>
              <w:t xml:space="preserve">” Беловежской пущи и </w:t>
            </w:r>
            <w:bookmarkStart w:id="0" w:name="_Hlk149076424"/>
            <w:r w:rsidRPr="001F5143">
              <w:rPr>
                <w:rFonts w:ascii="Arial" w:hAnsi="Arial" w:cs="Arial"/>
                <w:sz w:val="18"/>
                <w:szCs w:val="18"/>
              </w:rPr>
              <w:t>колоритный музей народного быта</w:t>
            </w:r>
            <w:bookmarkEnd w:id="0"/>
            <w:r w:rsidRPr="001F5143">
              <w:rPr>
                <w:rFonts w:ascii="Arial" w:hAnsi="Arial" w:cs="Arial"/>
                <w:sz w:val="18"/>
                <w:szCs w:val="18"/>
              </w:rPr>
              <w:t xml:space="preserve">, всемирно известные мемориалы в Хатыни и Брестской крепости – вот перечень основных достопримечательностей в туре! </w:t>
            </w:r>
            <w:bookmarkStart w:id="1" w:name="_Hlk119258094"/>
            <w:bookmarkStart w:id="2" w:name="_Hlk119315733"/>
            <w:r w:rsidRPr="001F5143">
              <w:rPr>
                <w:rFonts w:ascii="Arial" w:hAnsi="Arial" w:cs="Arial"/>
                <w:sz w:val="18"/>
                <w:szCs w:val="18"/>
              </w:rPr>
              <w:t xml:space="preserve">А еще Вы познакомитесь с древним мастерством стеклодувов и искусством пивоварения. Вас ждет много впечатлений и угощений… </w:t>
            </w:r>
            <w:bookmarkEnd w:id="1"/>
            <w:r w:rsidRPr="001F5143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2"/>
            <w:r w:rsidRPr="001F5143">
              <w:rPr>
                <w:rFonts w:ascii="Arial" w:hAnsi="Arial" w:cs="Arial"/>
                <w:sz w:val="18"/>
                <w:szCs w:val="18"/>
              </w:rPr>
              <w:t xml:space="preserve">Вам ни за что не надо доплачивать - в наш тур уже все входит: встреча каждого туриста у вагона, трансфер в гостиницу с ранним заселением (с 00.10!), купание в аквапарке, входные билеты во все музеи, обильные завтраки шведский стол, вкусные обеды каждый день, оригинальные дегустации… 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центре. В Бресте – в уютной гостинице ВЕСТА*** в центре города и в современной гостинице </w:t>
            </w:r>
            <w:proofErr w:type="spellStart"/>
            <w:r w:rsidRPr="001F5143">
              <w:rPr>
                <w:rFonts w:ascii="Arial" w:hAnsi="Arial" w:cs="Arial"/>
                <w:sz w:val="18"/>
                <w:szCs w:val="18"/>
              </w:rPr>
              <w:t>Хэмптон</w:t>
            </w:r>
            <w:proofErr w:type="spellEnd"/>
            <w:r w:rsidRPr="001F5143">
              <w:rPr>
                <w:rFonts w:ascii="Arial" w:hAnsi="Arial" w:cs="Arial"/>
                <w:sz w:val="18"/>
                <w:szCs w:val="18"/>
              </w:rPr>
              <w:t xml:space="preserve"> бай Хилтон***</w:t>
            </w:r>
          </w:p>
          <w:p w:rsidR="004434B1" w:rsidRPr="00770A6B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4434B1" w:rsidRPr="004434B1" w:rsidRDefault="004434B1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34B1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E3294E" w:rsidRPr="00E001A3" w:rsidRDefault="00E3294E" w:rsidP="00E3294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E001A3" w:rsidRPr="00E001A3" w:rsidRDefault="001F5143" w:rsidP="00E001A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001A3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E001A3">
              <w:rPr>
                <w:rFonts w:ascii="Arial" w:hAnsi="Arial" w:cs="Arial"/>
                <w:b/>
                <w:sz w:val="18"/>
                <w:szCs w:val="18"/>
              </w:rPr>
              <w:t>риезд в Минск до 8.00, встреча на вокзале у вагона № 5 Вашего поезда с желтой табличкой «"</w:t>
            </w:r>
            <w:r w:rsidRPr="00E001A3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E001A3">
              <w:rPr>
                <w:rFonts w:ascii="Arial" w:hAnsi="Arial" w:cs="Arial"/>
                <w:b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</w:p>
          <w:p w:rsidR="00E001A3" w:rsidRDefault="00E001A3" w:rsidP="00E001A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F5143" w:rsidRDefault="001F5143" w:rsidP="00E001A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1A3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E001A3" w:rsidRPr="00E001A3" w:rsidRDefault="00E001A3" w:rsidP="00E001A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01A3" w:rsidRDefault="001F514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1A3">
              <w:rPr>
                <w:rFonts w:ascii="Arial" w:hAnsi="Arial" w:cs="Arial"/>
                <w:sz w:val="18"/>
                <w:szCs w:val="18"/>
              </w:rPr>
              <w:t xml:space="preserve">Свободный день для самостоятельного знакомства с Минском. Прогулки по городу, покупка сувениров – все рядом… </w:t>
            </w:r>
            <w:r w:rsidRPr="00E001A3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в ресторане гостиницы. </w:t>
            </w:r>
          </w:p>
          <w:p w:rsidR="00E001A3" w:rsidRDefault="00E001A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F5143" w:rsidRPr="00E001A3" w:rsidRDefault="001F514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1A3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Pr="00E001A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434B1" w:rsidRPr="00F178A4" w:rsidRDefault="004434B1" w:rsidP="001F514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FD448B" w:rsidRPr="001D79FA" w:rsidTr="00E001A3">
        <w:trPr>
          <w:trHeight w:val="557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143" w:rsidRDefault="001F5143" w:rsidP="00E001A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001A3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>Завтрак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шведский стол.</w:t>
            </w:r>
          </w:p>
          <w:p w:rsidR="00E001A3" w:rsidRPr="00E001A3" w:rsidRDefault="00E001A3" w:rsidP="00E001A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F5143" w:rsidRDefault="001F5143" w:rsidP="00E001A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001A3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ОБЗОРНАЯ экскурсия по Минску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Верхний город,</w:t>
            </w:r>
            <w:r w:rsidRPr="00E001A3">
              <w:rPr>
                <w:rFonts w:ascii="Arial" w:hAnsi="Arial" w:cs="Arial"/>
                <w:iCs/>
                <w:sz w:val="18"/>
                <w:szCs w:val="18"/>
                <w:lang w:val="be-BY" w:eastAsia="ru-RU"/>
              </w:rPr>
              <w:t xml:space="preserve"> с которым жизнь Минска была связана на протяжении пяти веков</w:t>
            </w:r>
            <w:r w:rsidRPr="00E001A3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. 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>В Верхнем городе</w:t>
            </w:r>
            <w:r w:rsidRPr="00E001A3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 сохранились памятники архитектуры </w:t>
            </w:r>
            <w:r w:rsidRPr="00E001A3">
              <w:rPr>
                <w:rFonts w:ascii="Arial" w:hAnsi="Arial" w:cs="Arial"/>
                <w:iCs/>
                <w:sz w:val="18"/>
                <w:szCs w:val="18"/>
                <w:lang w:val="en-US" w:eastAsia="ru-RU"/>
              </w:rPr>
              <w:t>XVII</w:t>
            </w:r>
            <w:r w:rsidRPr="00E001A3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—</w:t>
            </w:r>
            <w:r w:rsidRPr="00E001A3">
              <w:rPr>
                <w:rFonts w:ascii="Arial" w:hAnsi="Arial" w:cs="Arial"/>
                <w:iCs/>
                <w:sz w:val="18"/>
                <w:szCs w:val="18"/>
                <w:lang w:val="en-US" w:eastAsia="ru-RU"/>
              </w:rPr>
              <w:t>XIX</w:t>
            </w:r>
            <w:r w:rsidRPr="00E001A3">
              <w:rPr>
                <w:rFonts w:ascii="Arial" w:hAnsi="Arial" w:cs="Arial"/>
                <w:iCs/>
                <w:sz w:val="18"/>
                <w:szCs w:val="18"/>
                <w:lang w:val="be-BY" w:eastAsia="ru-RU"/>
              </w:rPr>
              <w:t xml:space="preserve"> веков. На его главной площади – </w:t>
            </w:r>
            <w:r w:rsidRPr="00E001A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</w:t>
            </w:r>
            <w:proofErr w:type="spellStart"/>
            <w:r w:rsidRPr="00E001A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базилиан</w:t>
            </w:r>
            <w:proofErr w:type="spellEnd"/>
            <w:r w:rsidRPr="00E001A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, иезуитов); здесь 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 увидите наиболее ценные архитектурные памятники города – Кафедральные православный и католический соборы ХVII в. </w:t>
            </w:r>
            <w:r w:rsidRPr="00E001A3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На пл. Свободы</w:t>
            </w:r>
            <w:r w:rsidRPr="00E001A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>Далее перед Вашим взором</w:t>
            </w:r>
            <w:r w:rsidRPr="00E001A3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 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конструктивизма, современные общественные</w:t>
            </w:r>
            <w:r w:rsidRPr="00E001A3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 и спортивные сооружения – оригинальная Национальная библиотека и грандиозная Минск-арена</w:t>
            </w:r>
            <w:r w:rsidRPr="00E001A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…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Трагедия жителей города в годы Великой Отечественной войны тоже найдет отражение в экскурсии. И</w:t>
            </w:r>
            <w:r w:rsidRPr="00E001A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шеходной прогулки по живописному </w:t>
            </w:r>
            <w:r w:rsidRPr="00E001A3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ТРОИЦКОМУ ПРЕДМЕСТЬЮ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ОБЕД в ресторане. </w:t>
            </w:r>
          </w:p>
          <w:p w:rsidR="00E001A3" w:rsidRPr="00E001A3" w:rsidRDefault="00E001A3" w:rsidP="00E001A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E001A3" w:rsidRDefault="001F5143" w:rsidP="00E001A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001A3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Экскурсия в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E001A3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Мемориальный комплекс ХАТЫНЬ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(3,5 часа). Экскурсия посвящена событиям Великой Отечественной войны, трем долгим годам оккупации Беларуси. В день весеннего равноденствия, 22 марта 1943 года, произошла трагедия, ставшая символом страданий гражданского населения в годы Великой Отечественной войны - была сожжена вместе со 149 жителями затерявшаяся в лесах деревня Хатынь. На месте трагедии был создан величественный архитектурно-скульптурный комплекс, имеющий планировочную структуру деревни Хатынь - с улицами, колодцами, домами. В тех местах, где когда-то стояли дома, поставлено 26 символических венцов-срубов с опаленными печными трубами. А сверху – печально звенящие колокола. Здесь же находятся единственное в мире Кладбище деревень, Стена памяти с названиями концлагерей и количеством жертв. Сильное эмоциональное воздействие достигается гармоничным единством с природой, звуковым сопровождением, выразительностью архитектуры и пластики. В заключение экскурсии Вы посетите КУРГАН СЛАВЫ – памятник освободителям Минска, сможете подняться на его вершину. </w:t>
            </w:r>
          </w:p>
          <w:p w:rsidR="00E001A3" w:rsidRDefault="00E001A3" w:rsidP="00E001A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E001A3" w:rsidRDefault="001F5143" w:rsidP="00E001A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Возвращение в Минск около 18.30. Свободное время, прогулки по городу – все рядом! </w:t>
            </w:r>
          </w:p>
          <w:p w:rsidR="00E001A3" w:rsidRDefault="00E001A3" w:rsidP="00E001A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E4697" w:rsidRDefault="001F5143" w:rsidP="00E001A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>Ночлег в Минске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E001A3" w:rsidRPr="00E001A3" w:rsidRDefault="00E001A3" w:rsidP="00E001A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434B1" w:rsidRPr="001D79FA" w:rsidTr="00F178A4">
        <w:trPr>
          <w:trHeight w:val="699"/>
        </w:trPr>
        <w:tc>
          <w:tcPr>
            <w:tcW w:w="880" w:type="dxa"/>
            <w:vAlign w:val="center"/>
          </w:tcPr>
          <w:p w:rsidR="004434B1" w:rsidRPr="001D79FA" w:rsidRDefault="004434B1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143" w:rsidRDefault="001F5143" w:rsidP="00E001A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001A3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>Завтрак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шведский стол. </w:t>
            </w:r>
          </w:p>
          <w:p w:rsidR="00E001A3" w:rsidRPr="00E001A3" w:rsidRDefault="00E001A3" w:rsidP="00E001A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F5143" w:rsidRDefault="001F5143" w:rsidP="00E001A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 w:eastAsia="ru-RU"/>
              </w:rPr>
            </w:pPr>
            <w:r w:rsidRPr="00E001A3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Экскурсия</w:t>
            </w:r>
            <w:r w:rsidRPr="00E001A3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 xml:space="preserve"> «НЕМАНСКИЕ узоры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>» (около 11 часов).</w:t>
            </w:r>
            <w:r w:rsidRPr="00E001A3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E001A3">
              <w:rPr>
                <w:rFonts w:ascii="Arial" w:hAnsi="Arial" w:cs="Arial"/>
                <w:bCs/>
                <w:sz w:val="18"/>
                <w:szCs w:val="18"/>
                <w:lang w:val="be-BY" w:eastAsia="ru-RU"/>
              </w:rPr>
              <w:t xml:space="preserve">Живописные пейзажи и интересный рассказ о судьбе этого края скрасят путь в </w:t>
            </w:r>
            <w:r w:rsidRPr="00E001A3">
              <w:rPr>
                <w:rFonts w:ascii="Arial" w:hAnsi="Arial" w:cs="Arial"/>
                <w:b/>
                <w:sz w:val="18"/>
                <w:szCs w:val="18"/>
                <w:lang w:val="be-BY" w:eastAsia="ru-RU"/>
              </w:rPr>
              <w:t>БЕРЕЗОВКУ</w:t>
            </w:r>
            <w:r w:rsidRPr="00E001A3">
              <w:rPr>
                <w:rFonts w:ascii="Arial" w:hAnsi="Arial" w:cs="Arial"/>
                <w:bCs/>
                <w:sz w:val="18"/>
                <w:szCs w:val="18"/>
                <w:lang w:val="be-BY" w:eastAsia="ru-RU"/>
              </w:rPr>
              <w:t xml:space="preserve"> – местечко в долине реки Неман.</w:t>
            </w:r>
            <w:r w:rsidRPr="00E001A3">
              <w:rPr>
                <w:rFonts w:ascii="Arial" w:hAnsi="Arial" w:cs="Arial"/>
                <w:b/>
                <w:sz w:val="18"/>
                <w:szCs w:val="18"/>
                <w:lang w:val="be-BY" w:eastAsia="ru-RU"/>
              </w:rPr>
              <w:t xml:space="preserve"> Стекольный завод </w:t>
            </w:r>
            <w:r w:rsidRPr="00E001A3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"НЁМАН"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>— старейшее предприятие по производству стекла в Бе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softHyphen/>
              <w:t>ла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softHyphen/>
              <w:t>ру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softHyphen/>
              <w:t>си, основанное</w:t>
            </w:r>
            <w:r w:rsidRPr="00E001A3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eastAsia="ru-RU"/>
              </w:rPr>
              <w:t xml:space="preserve"> в 1883 г. </w:t>
            </w:r>
            <w:r w:rsidRPr="00E001A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Во время экскурсии по заводу познакомимся с процессом производства стекла, 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узнаем технологию изготовления цветного стекла и хрусталя, увидим удивительный процесс выдувания прекрасных изделий из раскаленной до 1500 градусов массы. Работа стеклодувов просто завораживает! Бокалы, вазы, сувенирные изделия – и каждая единица: ручная работа. А лучшие изделия представлены в </w:t>
            </w:r>
            <w:r w:rsidRPr="00E001A3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МУЗЕЕ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при стеклозаводе. Здесь выставлены старинные экспонаты и авторские композиции современных художников. Здесь увидим фирменное молочно-дымчатое стекло с «</w:t>
            </w:r>
            <w:proofErr w:type="spellStart"/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>неманской</w:t>
            </w:r>
            <w:proofErr w:type="spellEnd"/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нитью» и многое другое. В фирменном </w:t>
            </w:r>
            <w:r w:rsidRPr="00E001A3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МАГАЗИНЕ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можно продолжить любоваться на эту красоту. Это не просто магазин, а настоящий музей-магазин, экспонаты которого можно купить и, кстати,</w:t>
            </w:r>
            <w:r w:rsidRPr="00E001A3">
              <w:rPr>
                <w:rFonts w:ascii="Arial" w:hAnsi="Arial" w:cs="Arial"/>
                <w:sz w:val="18"/>
                <w:szCs w:val="18"/>
                <w:lang w:val="be-BY" w:eastAsia="ru-RU"/>
              </w:rPr>
              <w:t xml:space="preserve"> по лучшей цене! А затем – сюрприз: каждый получит </w:t>
            </w:r>
            <w:r w:rsidRPr="00E001A3">
              <w:rPr>
                <w:rFonts w:ascii="Arial" w:hAnsi="Arial" w:cs="Arial"/>
                <w:b/>
                <w:sz w:val="18"/>
                <w:szCs w:val="18"/>
                <w:lang w:val="be-BY" w:eastAsia="ru-RU"/>
              </w:rPr>
              <w:t>ПОДАРОК</w:t>
            </w:r>
            <w:r w:rsidRPr="00E001A3">
              <w:rPr>
                <w:rFonts w:ascii="Arial" w:hAnsi="Arial" w:cs="Arial"/>
                <w:sz w:val="18"/>
                <w:szCs w:val="18"/>
                <w:lang w:val="be-BY" w:eastAsia="ru-RU"/>
              </w:rPr>
              <w:t xml:space="preserve">! </w:t>
            </w:r>
            <w:r w:rsidRPr="00E001A3">
              <w:rPr>
                <w:rFonts w:ascii="Arial" w:hAnsi="Arial" w:cs="Arial"/>
                <w:b/>
                <w:sz w:val="18"/>
                <w:szCs w:val="18"/>
                <w:lang w:val="be-BY" w:eastAsia="ru-RU"/>
              </w:rPr>
              <w:t>ОБЕД.</w:t>
            </w:r>
          </w:p>
          <w:p w:rsidR="00E001A3" w:rsidRPr="00E001A3" w:rsidRDefault="00E001A3" w:rsidP="00E001A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 w:eastAsia="ru-RU"/>
              </w:rPr>
            </w:pPr>
          </w:p>
          <w:p w:rsidR="001F5143" w:rsidRDefault="001F514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Переезд в </w:t>
            </w:r>
            <w:r w:rsidRPr="00E001A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ЛИДУ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Город </w:t>
            </w:r>
            <w:r w:rsidRPr="00E001A3">
              <w:rPr>
                <w:rFonts w:ascii="Arial" w:hAnsi="Arial" w:cs="Arial"/>
                <w:b/>
                <w:sz w:val="18"/>
                <w:szCs w:val="18"/>
              </w:rPr>
              <w:t>ЛИДА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по праву гордится самым монументальным в Беларуси замком, заложенным </w:t>
            </w:r>
            <w:r w:rsidRPr="00E001A3">
              <w:rPr>
                <w:rFonts w:ascii="Arial" w:hAnsi="Arial" w:cs="Arial"/>
                <w:sz w:val="18"/>
                <w:szCs w:val="18"/>
                <w:lang/>
              </w:rPr>
              <w:t>более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сем</w:t>
            </w:r>
            <w:r w:rsidRPr="00E001A3">
              <w:rPr>
                <w:rFonts w:ascii="Arial" w:hAnsi="Arial" w:cs="Arial"/>
                <w:sz w:val="18"/>
                <w:szCs w:val="18"/>
                <w:lang/>
              </w:rPr>
              <w:t>и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сот лет назад (1323 г.) великим князем </w:t>
            </w:r>
            <w:proofErr w:type="spellStart"/>
            <w:r w:rsidRPr="00E001A3">
              <w:rPr>
                <w:rFonts w:ascii="Arial" w:hAnsi="Arial" w:cs="Arial"/>
                <w:sz w:val="18"/>
                <w:szCs w:val="18"/>
              </w:rPr>
              <w:t>Гедимином</w:t>
            </w:r>
            <w:proofErr w:type="spellEnd"/>
            <w:r w:rsidRPr="00E001A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001A3">
              <w:rPr>
                <w:rFonts w:ascii="Arial" w:hAnsi="Arial" w:cs="Arial"/>
                <w:sz w:val="18"/>
                <w:szCs w:val="18"/>
                <w:lang w:val="be-BY"/>
              </w:rPr>
              <w:t>Замок стоит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на насыпном холме высотой 5—6 м в окружении рва и водоемов. Толщина стен у его основания дост</w:t>
            </w:r>
            <w:r w:rsidR="00E001A3">
              <w:rPr>
                <w:rFonts w:ascii="Arial" w:hAnsi="Arial" w:cs="Arial"/>
                <w:sz w:val="18"/>
                <w:szCs w:val="18"/>
              </w:rPr>
              <w:t xml:space="preserve">игает 2 м при высоте более 12 м. 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В прошлом году перед замком установлен </w:t>
            </w:r>
            <w:r w:rsidRPr="00E001A3">
              <w:rPr>
                <w:rFonts w:ascii="Arial" w:hAnsi="Arial" w:cs="Arial"/>
                <w:b/>
                <w:sz w:val="18"/>
                <w:szCs w:val="18"/>
              </w:rPr>
              <w:t>ПАМЯТНИК ГЕДИМИНУ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– и уже успел стать одной из «звезд» </w:t>
            </w:r>
            <w:proofErr w:type="spellStart"/>
            <w:r w:rsidRPr="00E001A3">
              <w:rPr>
                <w:rFonts w:ascii="Arial" w:hAnsi="Arial" w:cs="Arial"/>
                <w:sz w:val="18"/>
                <w:szCs w:val="18"/>
              </w:rPr>
              <w:t>соцсетей</w:t>
            </w:r>
            <w:proofErr w:type="spellEnd"/>
            <w:r w:rsidRPr="00E001A3">
              <w:rPr>
                <w:rFonts w:ascii="Arial" w:hAnsi="Arial" w:cs="Arial"/>
                <w:sz w:val="18"/>
                <w:szCs w:val="18"/>
              </w:rPr>
              <w:t xml:space="preserve"> – чрезвычайно выразительная скульптура с длинным плащом так и просится в объектив фотокамеры! </w:t>
            </w:r>
            <w:r w:rsidRPr="00E001A3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Экскурсия по замку </w:t>
            </w:r>
            <w:r w:rsidRPr="00E001A3">
              <w:rPr>
                <w:rFonts w:ascii="Arial" w:hAnsi="Arial" w:cs="Arial"/>
                <w:sz w:val="18"/>
                <w:szCs w:val="18"/>
              </w:rPr>
              <w:t>состоит их двух частей:</w:t>
            </w:r>
            <w:r w:rsidRPr="00E001A3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Pr="00E001A3">
              <w:rPr>
                <w:rFonts w:ascii="Arial" w:hAnsi="Arial" w:cs="Arial"/>
                <w:sz w:val="18"/>
                <w:szCs w:val="18"/>
              </w:rPr>
              <w:t>в замковом дворе с посещением боевой галереи и музей в башнях. Рыцарские доспехи, оружие, старинная мебель, предметы искусства представлены в музее замка. А многочисленные переходы, впечатляющая боевая галерея, крутые лестницы в башнях создают настроение загадочности – все дышит стариной! Здесь Вы погрузитесь в завораживающие глубины прошлого, в эпоху Средневековья – таинственного времени приключений и рыцарских подвигов.</w:t>
            </w:r>
          </w:p>
          <w:p w:rsidR="00E001A3" w:rsidRPr="00E001A3" w:rsidRDefault="00E001A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F5143" w:rsidRDefault="001F514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E001A3">
              <w:rPr>
                <w:rFonts w:ascii="Arial" w:hAnsi="Arial" w:cs="Arial"/>
                <w:sz w:val="18"/>
                <w:szCs w:val="18"/>
              </w:rPr>
              <w:t>В городе сохранились также культовые постройки Х</w:t>
            </w:r>
            <w:r w:rsidRPr="00E001A3">
              <w:rPr>
                <w:rFonts w:ascii="Arial" w:hAnsi="Arial" w:cs="Arial"/>
                <w:sz w:val="18"/>
                <w:szCs w:val="18"/>
                <w:lang w:val="en-US"/>
              </w:rPr>
              <w:t>VIII</w:t>
            </w:r>
            <w:r w:rsidRPr="00E001A3">
              <w:rPr>
                <w:rFonts w:ascii="Arial" w:hAnsi="Arial" w:cs="Arial"/>
                <w:sz w:val="18"/>
                <w:szCs w:val="18"/>
              </w:rPr>
              <w:t>-</w:t>
            </w:r>
            <w:r w:rsidRPr="00E001A3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веков</w:t>
            </w:r>
            <w:r w:rsidRPr="00E001A3">
              <w:rPr>
                <w:rFonts w:ascii="Arial" w:hAnsi="Arial" w:cs="Arial"/>
                <w:sz w:val="18"/>
                <w:szCs w:val="18"/>
                <w:lang w:val="be-BY"/>
              </w:rPr>
              <w:t xml:space="preserve">. Возле замка стоит старинный </w:t>
            </w:r>
            <w:r w:rsidRPr="00E001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КРЕСТОВОЗДВИЖЕНСКИЙ КОСТЕЛ, 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построенный </w:t>
            </w:r>
            <w:r w:rsidRPr="00E001A3">
              <w:rPr>
                <w:rFonts w:ascii="Arial" w:hAnsi="Arial" w:cs="Arial"/>
                <w:sz w:val="18"/>
                <w:szCs w:val="18"/>
                <w:lang w:val="be-BY"/>
              </w:rPr>
              <w:t xml:space="preserve">в 1770 году </w:t>
            </w:r>
            <w:r w:rsidRPr="00E001A3">
              <w:rPr>
                <w:rFonts w:ascii="Arial" w:hAnsi="Arial" w:cs="Arial"/>
                <w:sz w:val="18"/>
                <w:szCs w:val="18"/>
              </w:rPr>
              <w:t>в стиле зрелого барокко</w:t>
            </w:r>
            <w:r w:rsidRPr="00E001A3">
              <w:rPr>
                <w:rFonts w:ascii="Arial" w:hAnsi="Arial" w:cs="Arial"/>
                <w:sz w:val="18"/>
                <w:szCs w:val="18"/>
                <w:lang w:val="be-BY"/>
              </w:rPr>
              <w:t>, осмотр храма.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01A3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нас ожидает вкусный </w:t>
            </w:r>
            <w:r w:rsidRPr="00E001A3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 xml:space="preserve">ОБЕД </w:t>
            </w:r>
            <w:r w:rsidRPr="00E001A3">
              <w:rPr>
                <w:rFonts w:ascii="Arial" w:hAnsi="Arial" w:cs="Arial"/>
                <w:sz w:val="18"/>
                <w:szCs w:val="18"/>
                <w:lang w:val="be-BY"/>
              </w:rPr>
              <w:t>в колоритном ресторане. После обеда продолжим экскурсию по городу, осмотрим К</w:t>
            </w:r>
            <w:proofErr w:type="spellStart"/>
            <w:r w:rsidRPr="00E001A3">
              <w:rPr>
                <w:rFonts w:ascii="Arial" w:hAnsi="Arial" w:cs="Arial"/>
                <w:sz w:val="18"/>
                <w:szCs w:val="18"/>
              </w:rPr>
              <w:t>афедральный</w:t>
            </w:r>
            <w:proofErr w:type="spellEnd"/>
            <w:r w:rsidRPr="00E001A3">
              <w:rPr>
                <w:rFonts w:ascii="Arial" w:hAnsi="Arial" w:cs="Arial"/>
                <w:sz w:val="18"/>
                <w:szCs w:val="18"/>
              </w:rPr>
              <w:t xml:space="preserve"> православный </w:t>
            </w:r>
            <w:r w:rsidRPr="00E001A3">
              <w:rPr>
                <w:rFonts w:ascii="Arial" w:hAnsi="Arial" w:cs="Arial"/>
                <w:b/>
                <w:bCs/>
                <w:sz w:val="18"/>
                <w:szCs w:val="18"/>
              </w:rPr>
              <w:t>СОБОР СВ. МИХАИЛА</w:t>
            </w:r>
            <w:r w:rsidRPr="00E001A3">
              <w:rPr>
                <w:rFonts w:ascii="Arial" w:hAnsi="Arial" w:cs="Arial"/>
                <w:sz w:val="18"/>
                <w:szCs w:val="18"/>
              </w:rPr>
              <w:t>, исполненный в формах классицизма в 1797 году</w:t>
            </w:r>
            <w:r w:rsidRPr="00E001A3">
              <w:rPr>
                <w:rFonts w:ascii="Arial" w:hAnsi="Arial" w:cs="Arial"/>
                <w:sz w:val="18"/>
                <w:szCs w:val="18"/>
                <w:lang w:val="be-BY"/>
              </w:rPr>
              <w:t xml:space="preserve">. Храм-ротонда строился в 1797 году как костел при монастыре пиаров, сохранились монастырские колокольня и жилой корпус. </w:t>
            </w:r>
          </w:p>
          <w:p w:rsidR="00E001A3" w:rsidRPr="00E001A3" w:rsidRDefault="00E001A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</w:p>
          <w:p w:rsidR="00E001A3" w:rsidRDefault="001F514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E001A3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отправимся на </w:t>
            </w:r>
            <w:r w:rsidRPr="00E001A3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ЛИДСКИЙ ПИВЗАВОД</w:t>
            </w:r>
            <w:r w:rsidRPr="00E001A3">
              <w:rPr>
                <w:rFonts w:ascii="Arial" w:hAnsi="Arial" w:cs="Arial"/>
                <w:sz w:val="18"/>
                <w:szCs w:val="18"/>
                <w:lang w:val="be-BY"/>
              </w:rPr>
              <w:t xml:space="preserve"> и посетим </w:t>
            </w:r>
            <w:r w:rsidRPr="00E001A3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МУЗЕЙ ЛИДСКОГО БРОВАРА</w:t>
            </w:r>
            <w:r w:rsidRPr="00E001A3">
              <w:rPr>
                <w:rFonts w:ascii="Arial" w:hAnsi="Arial" w:cs="Arial"/>
                <w:sz w:val="18"/>
                <w:szCs w:val="18"/>
                <w:lang w:val="be-BY"/>
              </w:rPr>
              <w:t xml:space="preserve">. Он разместился в историческом здании пивоварни, запущенной еще в 1876 году. Вас ожидает экскурсия по трем этажам музея, где гид расскажет об истории пивзавода, производстве пива и том, как правильно и со вкусом употреблять пенный напиток. В экспозиции музея представлены не только экспонаты, но и многочисленные интерактивные зоны, где посетителей знакомят с историей пивной этикетки и бокала, демонстрируют пивные бутылки завода Носеля Пупко конца XIX века. Пивной портфель компании представлен разнообразными линейками и сортами. Среди них – легендарные ЛІДСКАЕ Premium, Аксамiтнае, Жигулевское, Идеалъ, КАЛЕКЦЫЯ МАЙСТРА, пиво с британским характером KORONET, премиальное пиво WARSTEINER и другие. В завершение экскурсии мы поднимемся на четвертый этаж, где состоится </w:t>
            </w:r>
            <w:r w:rsidRPr="00E001A3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ДЕГУСТАЦИЯ</w:t>
            </w:r>
            <w:r w:rsidRPr="00E001A3">
              <w:rPr>
                <w:rFonts w:ascii="Arial" w:hAnsi="Arial" w:cs="Arial"/>
                <w:sz w:val="18"/>
                <w:szCs w:val="18"/>
                <w:lang w:val="be-BY"/>
              </w:rPr>
              <w:t xml:space="preserve"> популярных и новых сортов Лидского пива (4 вида)*. </w:t>
            </w:r>
          </w:p>
          <w:p w:rsidR="00E001A3" w:rsidRDefault="00E001A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</w:p>
          <w:p w:rsidR="001F5143" w:rsidRDefault="001F514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1A3">
              <w:rPr>
                <w:rFonts w:ascii="Arial" w:hAnsi="Arial" w:cs="Arial"/>
                <w:sz w:val="18"/>
                <w:szCs w:val="18"/>
                <w:lang w:val="be-BY"/>
              </w:rPr>
              <w:t xml:space="preserve">Возвращение в Минск, </w:t>
            </w:r>
            <w:r w:rsidRPr="00E001A3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="00E001A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001A3" w:rsidRPr="00E001A3" w:rsidRDefault="00E001A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</w:p>
          <w:p w:rsidR="001F5143" w:rsidRPr="00E001A3" w:rsidRDefault="001F5143" w:rsidP="00E001A3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lang w:val="be-BY"/>
              </w:rPr>
            </w:pPr>
            <w:r w:rsidRPr="00E001A3">
              <w:rPr>
                <w:rFonts w:ascii="Arial" w:hAnsi="Arial" w:cs="Arial"/>
                <w:b/>
                <w:i/>
                <w:iCs/>
                <w:sz w:val="18"/>
                <w:szCs w:val="18"/>
                <w:lang w:val="be-BY"/>
              </w:rPr>
              <w:t>*Для детей в сопровождении взрослых – дегустация кваса</w:t>
            </w:r>
          </w:p>
          <w:p w:rsidR="00E3294E" w:rsidRPr="001F5143" w:rsidRDefault="00E3294E" w:rsidP="001F5143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be-BY"/>
              </w:rPr>
            </w:pPr>
          </w:p>
        </w:tc>
      </w:tr>
      <w:tr w:rsidR="00467CFC" w:rsidRPr="001D79FA" w:rsidTr="00F178A4">
        <w:trPr>
          <w:trHeight w:val="699"/>
        </w:trPr>
        <w:tc>
          <w:tcPr>
            <w:tcW w:w="880" w:type="dxa"/>
            <w:vAlign w:val="center"/>
          </w:tcPr>
          <w:p w:rsidR="00467CFC" w:rsidRDefault="00467CFC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143" w:rsidRDefault="001F514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001A3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>Завтрак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шведский стол. </w:t>
            </w:r>
          </w:p>
          <w:p w:rsidR="00E001A3" w:rsidRPr="00E001A3" w:rsidRDefault="00E001A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F5143" w:rsidRDefault="001F5143" w:rsidP="00E001A3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E001A3">
              <w:rPr>
                <w:rFonts w:ascii="Arial" w:hAnsi="Arial" w:cs="Arial"/>
                <w:b/>
                <w:sz w:val="18"/>
                <w:szCs w:val="18"/>
              </w:rPr>
              <w:t xml:space="preserve">Экскурсия </w:t>
            </w:r>
            <w:r w:rsidRPr="00E001A3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«дворцы Восточной Беларуси» </w:t>
            </w:r>
            <w:r w:rsidRPr="00E001A3">
              <w:rPr>
                <w:rFonts w:ascii="Arial" w:hAnsi="Arial" w:cs="Arial"/>
                <w:bCs/>
                <w:sz w:val="18"/>
                <w:szCs w:val="18"/>
              </w:rPr>
              <w:t>(12 часов).</w:t>
            </w:r>
            <w:r w:rsidRPr="00E001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001A3">
              <w:rPr>
                <w:rFonts w:ascii="Arial" w:hAnsi="Arial" w:cs="Arial"/>
                <w:iCs/>
                <w:sz w:val="18"/>
                <w:szCs w:val="18"/>
              </w:rPr>
              <w:t>В пути следования Вы познакоми</w:t>
            </w:r>
            <w:r w:rsidRPr="00E001A3">
              <w:rPr>
                <w:rFonts w:ascii="Arial" w:hAnsi="Arial" w:cs="Arial"/>
                <w:iCs/>
                <w:sz w:val="18"/>
                <w:szCs w:val="18"/>
              </w:rPr>
              <w:softHyphen/>
              <w:t>тесь с историей многочисленных поселений вблизи дороги. Первая остановка – в старинном местечке</w:t>
            </w:r>
            <w:r w:rsidRPr="00E001A3">
              <w:rPr>
                <w:rFonts w:ascii="Arial" w:hAnsi="Arial" w:cs="Arial"/>
                <w:sz w:val="18"/>
                <w:szCs w:val="18"/>
                <w:lang w:val="be-BY" w:eastAsia="be-BY"/>
              </w:rPr>
              <w:t xml:space="preserve"> </w:t>
            </w:r>
            <w:r w:rsidRPr="00E001A3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Красный Берег, </w:t>
            </w:r>
            <w:r w:rsidRPr="00E001A3">
              <w:rPr>
                <w:rFonts w:ascii="Arial" w:hAnsi="Arial" w:cs="Arial"/>
                <w:bCs/>
                <w:iCs/>
                <w:sz w:val="18"/>
                <w:szCs w:val="18"/>
              </w:rPr>
              <w:t>известном с XVI в.</w:t>
            </w:r>
            <w:r w:rsidRPr="00E001A3">
              <w:rPr>
                <w:rFonts w:ascii="Arial" w:hAnsi="Arial" w:cs="Arial"/>
                <w:iCs/>
                <w:sz w:val="18"/>
                <w:szCs w:val="18"/>
              </w:rPr>
              <w:t xml:space="preserve"> Это бывшее имение принадлежало генерал-лейтенанту </w:t>
            </w:r>
            <w:proofErr w:type="spellStart"/>
            <w:r w:rsidRPr="00E001A3">
              <w:rPr>
                <w:rFonts w:ascii="Arial" w:hAnsi="Arial" w:cs="Arial"/>
                <w:iCs/>
                <w:sz w:val="18"/>
                <w:szCs w:val="18"/>
              </w:rPr>
              <w:t>Гатовскому</w:t>
            </w:r>
            <w:proofErr w:type="spellEnd"/>
            <w:r w:rsidRPr="00E001A3">
              <w:rPr>
                <w:rFonts w:ascii="Arial" w:hAnsi="Arial" w:cs="Arial"/>
                <w:iCs/>
                <w:sz w:val="18"/>
                <w:szCs w:val="18"/>
              </w:rPr>
              <w:t xml:space="preserve">, при котором в конце </w:t>
            </w:r>
            <w:r w:rsidRPr="00E001A3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E001A3">
              <w:rPr>
                <w:rFonts w:ascii="Arial" w:hAnsi="Arial" w:cs="Arial"/>
                <w:iCs/>
                <w:sz w:val="18"/>
                <w:szCs w:val="18"/>
              </w:rPr>
              <w:t xml:space="preserve"> века был сооружен небольшой </w:t>
            </w:r>
            <w:r w:rsidRPr="00E001A3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дворец</w:t>
            </w:r>
            <w:r w:rsidRPr="00E001A3">
              <w:rPr>
                <w:rFonts w:ascii="Arial" w:hAnsi="Arial" w:cs="Arial"/>
                <w:iCs/>
                <w:sz w:val="18"/>
                <w:szCs w:val="18"/>
              </w:rPr>
              <w:t xml:space="preserve"> в стиле неоготики и </w:t>
            </w:r>
            <w:proofErr w:type="spellStart"/>
            <w:r w:rsidRPr="00E001A3">
              <w:rPr>
                <w:rFonts w:ascii="Arial" w:hAnsi="Arial" w:cs="Arial"/>
                <w:iCs/>
                <w:sz w:val="18"/>
                <w:szCs w:val="18"/>
              </w:rPr>
              <w:t>неоренессанса</w:t>
            </w:r>
            <w:proofErr w:type="spellEnd"/>
            <w:r w:rsidRPr="00E001A3">
              <w:rPr>
                <w:rFonts w:ascii="Arial" w:hAnsi="Arial" w:cs="Arial"/>
                <w:iCs/>
                <w:sz w:val="18"/>
                <w:szCs w:val="18"/>
              </w:rPr>
              <w:t xml:space="preserve">. Силуэтную выразительность ему придают шатры башен, мансардные крыши, эркеры, остроугольные щипцы, слуховые окна… 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В 2015 году усадьба открылась после реставрации. Отличительной особенностью дворца является его оформление – каждый зал выполнен в индивидуальном стиле. Множество стилей, начиная от неоготики и заканчивая восточным стилем (замок </w:t>
            </w:r>
            <w:proofErr w:type="spellStart"/>
            <w:r w:rsidRPr="00E001A3">
              <w:rPr>
                <w:rFonts w:ascii="Arial" w:hAnsi="Arial" w:cs="Arial"/>
                <w:sz w:val="18"/>
                <w:szCs w:val="18"/>
              </w:rPr>
              <w:t>Альгамбра</w:t>
            </w:r>
            <w:proofErr w:type="spellEnd"/>
            <w:r w:rsidRPr="00E001A3">
              <w:rPr>
                <w:rFonts w:ascii="Arial" w:hAnsi="Arial" w:cs="Arial"/>
                <w:sz w:val="18"/>
                <w:szCs w:val="18"/>
              </w:rPr>
              <w:t xml:space="preserve">), придает этому музею нарядность и изящество. </w:t>
            </w:r>
            <w:r w:rsidRPr="00E001A3">
              <w:rPr>
                <w:rFonts w:ascii="Arial" w:hAnsi="Arial" w:cs="Arial"/>
                <w:iCs/>
                <w:sz w:val="18"/>
                <w:szCs w:val="18"/>
              </w:rPr>
              <w:t>Английский парк рядом с дворцом, прочерченный прогулочными дорожками ― прекрасное место для отдыха.</w:t>
            </w:r>
          </w:p>
          <w:p w:rsidR="00E001A3" w:rsidRPr="00E001A3" w:rsidRDefault="00E001A3" w:rsidP="00E001A3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1F5143" w:rsidRDefault="001F5143" w:rsidP="00E001A3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E001A3">
              <w:rPr>
                <w:rFonts w:ascii="Arial" w:hAnsi="Arial" w:cs="Arial"/>
                <w:iCs/>
                <w:sz w:val="18"/>
                <w:szCs w:val="18"/>
              </w:rPr>
              <w:t xml:space="preserve">И еще одна тема прозвучит в этой экскурсии – тема войны – при посещении </w:t>
            </w:r>
            <w:r w:rsidRPr="00E001A3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мемориала</w:t>
            </w:r>
            <w:r w:rsidRPr="00E001A3">
              <w:rPr>
                <w:rFonts w:ascii="Arial" w:hAnsi="Arial" w:cs="Arial"/>
                <w:iCs/>
                <w:sz w:val="18"/>
                <w:szCs w:val="18"/>
              </w:rPr>
              <w:t xml:space="preserve"> “Красный Берег”. Мемориальный комплекс был открыт в июне 2007 г. на месте детского концлагеря, в котором у детей брали кровь для раненых немецких солдат. Он построен в виде школьного класса: парты, школьная доска и белый кораблик, символизирующий мечты, которым не суждено было сбыться. Мозаика из цветного стекла на заднем плане представляет детские рисунки. Автор проекта - архитектор Леонид Левин (один из авторов мемориального комплекса в Хатыни). Исполненный лаконично, с большим вкусом, мемориал оставляет сильное впечатление… </w:t>
            </w:r>
            <w:r w:rsidRPr="00E001A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ОБЕД</w:t>
            </w:r>
            <w:r w:rsidRPr="00E001A3">
              <w:rPr>
                <w:rFonts w:ascii="Arial" w:hAnsi="Arial" w:cs="Arial"/>
                <w:iCs/>
                <w:sz w:val="18"/>
                <w:szCs w:val="18"/>
              </w:rPr>
              <w:t xml:space="preserve"> в кафе «Дворцовый» в Красном Береге.</w:t>
            </w:r>
          </w:p>
          <w:p w:rsidR="00E001A3" w:rsidRPr="00E001A3" w:rsidRDefault="00E001A3" w:rsidP="00E001A3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E001A3" w:rsidRDefault="001F5143" w:rsidP="00E001A3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E001A3">
              <w:rPr>
                <w:rFonts w:ascii="Arial" w:hAnsi="Arial" w:cs="Arial"/>
                <w:iCs/>
                <w:sz w:val="18"/>
                <w:szCs w:val="18"/>
              </w:rPr>
              <w:t xml:space="preserve">Получасовой переезд в </w:t>
            </w:r>
            <w:r w:rsidRPr="00E001A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ЖИЛИЧИ</w:t>
            </w:r>
            <w:r w:rsidRPr="00E001A3">
              <w:rPr>
                <w:rFonts w:ascii="Arial" w:hAnsi="Arial" w:cs="Arial"/>
                <w:iCs/>
                <w:sz w:val="18"/>
                <w:szCs w:val="18"/>
              </w:rPr>
              <w:t xml:space="preserve">, посещение дворцово-паркового ансамбля Булгаков. Решенный в стиле классицизма обширный (один из самых больших в Беларуси!) дворец является ярким представителем </w:t>
            </w:r>
            <w:r w:rsidRPr="00E001A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усадебной архитектуры Беларуси XVIII—XIX вв. Строительство дворца началось в 1825 году по приказу Игнатия </w:t>
            </w:r>
            <w:proofErr w:type="spellStart"/>
            <w:r w:rsidRPr="00E001A3">
              <w:rPr>
                <w:rFonts w:ascii="Arial" w:hAnsi="Arial" w:cs="Arial"/>
                <w:iCs/>
                <w:sz w:val="18"/>
                <w:szCs w:val="18"/>
              </w:rPr>
              <w:t>Булгака</w:t>
            </w:r>
            <w:proofErr w:type="spellEnd"/>
            <w:r w:rsidRPr="00E001A3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proofErr w:type="spellStart"/>
            <w:r w:rsidRPr="00E001A3">
              <w:rPr>
                <w:rFonts w:ascii="Arial" w:hAnsi="Arial" w:cs="Arial"/>
                <w:iCs/>
                <w:sz w:val="18"/>
                <w:szCs w:val="18"/>
              </w:rPr>
              <w:t>Булгаки</w:t>
            </w:r>
            <w:proofErr w:type="spellEnd"/>
            <w:r w:rsidRPr="00E001A3">
              <w:rPr>
                <w:rFonts w:ascii="Arial" w:hAnsi="Arial" w:cs="Arial"/>
                <w:iCs/>
                <w:sz w:val="18"/>
                <w:szCs w:val="18"/>
              </w:rPr>
              <w:t xml:space="preserve"> были богатыми землевладельцами – они создали целый усадебный комплекс, куда наряду с дворцом входили обширный парк со скульптурами. Сейчас во дворце завершена реставрация и он вернул свое великолепие: парадные залы, жилые помещения, большие и малые залы вернули первоначальную роскошь. Обращают на себя внимание сохранившиеся кессонные потолки в изящной лепнине – их разнообразие поражает! Лепные украшения и орнаменты в некоторых комнатах присутствуют и на стенах. Здание дворца выдержано в едином классическом стиле – здесь присутствуют все характерные его детали: колонны ионического ордера, портики, арки…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001A3" w:rsidRDefault="00E001A3" w:rsidP="00E001A3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:rsidR="001F5143" w:rsidRPr="00E001A3" w:rsidRDefault="001F5143" w:rsidP="00E001A3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iCs/>
                <w:sz w:val="18"/>
                <w:szCs w:val="18"/>
              </w:rPr>
            </w:pPr>
            <w:r w:rsidRPr="00E001A3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Pr="00E001A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67CFC" w:rsidRPr="00F178A4" w:rsidRDefault="00467CFC" w:rsidP="001F5143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FB2026" w:rsidRPr="001D79FA" w:rsidTr="00F178A4">
        <w:trPr>
          <w:trHeight w:val="699"/>
        </w:trPr>
        <w:tc>
          <w:tcPr>
            <w:tcW w:w="880" w:type="dxa"/>
            <w:vAlign w:val="center"/>
          </w:tcPr>
          <w:p w:rsidR="00FB2026" w:rsidRDefault="00FB2026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143" w:rsidRDefault="001F514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001A3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>Завтрак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шведский стол. </w:t>
            </w:r>
          </w:p>
          <w:p w:rsidR="00E001A3" w:rsidRPr="00E001A3" w:rsidRDefault="00E001A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F5143" w:rsidRDefault="001F5143" w:rsidP="00E001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01A3">
              <w:rPr>
                <w:rFonts w:ascii="Arial" w:hAnsi="Arial" w:cs="Arial"/>
                <w:sz w:val="18"/>
                <w:szCs w:val="18"/>
              </w:rPr>
              <w:t xml:space="preserve">Выезд из Минска в </w:t>
            </w:r>
            <w:r w:rsidRPr="00E001A3">
              <w:rPr>
                <w:rFonts w:ascii="Arial" w:hAnsi="Arial" w:cs="Arial"/>
                <w:b/>
                <w:bCs/>
                <w:sz w:val="18"/>
                <w:szCs w:val="18"/>
              </w:rPr>
              <w:t>Брест</w:t>
            </w:r>
            <w:r w:rsidRPr="00E001A3">
              <w:rPr>
                <w:rFonts w:ascii="Arial" w:hAnsi="Arial" w:cs="Arial"/>
                <w:sz w:val="18"/>
                <w:szCs w:val="18"/>
              </w:rPr>
              <w:t>. Живописные пейзажи и история многочисленных населенных пунктов, расположенных вблизи дороги в Брест, оставят у путешественника яркие воспоминания</w:t>
            </w:r>
            <w:r w:rsidRPr="00E001A3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E001A3">
              <w:rPr>
                <w:rFonts w:ascii="Arial" w:hAnsi="Arial" w:cs="Arial"/>
                <w:iCs/>
                <w:sz w:val="18"/>
                <w:szCs w:val="18"/>
              </w:rPr>
              <w:t>Около 12.00</w:t>
            </w:r>
            <w:r w:rsidRPr="00E001A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001A3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прибытие в </w:t>
            </w:r>
            <w:r w:rsidRPr="00E001A3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КОССОВО</w:t>
            </w:r>
            <w:r w:rsidRPr="00E001A3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один из самых маленьких в Беларуси городов (здесь около 2 тысяч человек), а по числу достопримечательностей город далеко не так уж мал. Здесь расположены 2 объекта, таких разных – но так дополняющих друг друга: готовьте телефоны-фотоаппараты! Воссозданный по рисунку Наполеона Орды</w:t>
            </w:r>
            <w:r w:rsidRPr="00E001A3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Дом-музей</w:t>
            </w:r>
            <w:r w:rsidRPr="00E001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1A3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E001A3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Костюшко, национального героя Франции, США, Польши, имеет богатую экспозицию артефактов </w:t>
            </w:r>
            <w:r w:rsidRPr="00E001A3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XIX</w:t>
            </w:r>
            <w:r w:rsidRPr="00E001A3">
              <w:rPr>
                <w:rFonts w:ascii="Arial" w:hAnsi="Arial" w:cs="Arial"/>
                <w:color w:val="000000"/>
                <w:sz w:val="18"/>
                <w:szCs w:val="18"/>
              </w:rPr>
              <w:t xml:space="preserve"> века. А в мае 2018 года перед домом был установлен величественный </w:t>
            </w:r>
            <w:r w:rsidRPr="00E001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ПАМЯТНИК </w:t>
            </w:r>
            <w:r w:rsidRPr="00E001A3">
              <w:rPr>
                <w:rFonts w:ascii="Arial" w:hAnsi="Arial" w:cs="Arial"/>
                <w:color w:val="000000"/>
                <w:sz w:val="18"/>
                <w:szCs w:val="18"/>
              </w:rPr>
              <w:t xml:space="preserve">генералу. Словно принимая на себя часть исторической ауры этого особенного места, рядом с домом-музеем поднимается каменная громада дворца с крепостными башнями и башенками в духе готической старины, отражающая романтическое течение </w:t>
            </w:r>
            <w:bookmarkStart w:id="3" w:name="_Hlk152601057"/>
            <w:r w:rsidRPr="00E001A3">
              <w:rPr>
                <w:rFonts w:ascii="Arial" w:hAnsi="Arial" w:cs="Arial"/>
                <w:color w:val="000000"/>
                <w:sz w:val="18"/>
                <w:szCs w:val="18"/>
              </w:rPr>
              <w:t xml:space="preserve">в архитектуре </w:t>
            </w:r>
            <w:bookmarkEnd w:id="3"/>
            <w:r w:rsidRPr="00E001A3">
              <w:rPr>
                <w:rFonts w:ascii="Arial" w:hAnsi="Arial" w:cs="Arial"/>
                <w:color w:val="000000"/>
                <w:sz w:val="18"/>
                <w:szCs w:val="18"/>
              </w:rPr>
              <w:t xml:space="preserve">середины XIX в., ожившая в камне греза из рыцарских времен – </w:t>
            </w:r>
            <w:r w:rsidRPr="00E001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ДВОРЕЦ ПУСЛОВСКИХ</w:t>
            </w:r>
            <w:r w:rsidRPr="00E001A3">
              <w:rPr>
                <w:rFonts w:ascii="Arial" w:hAnsi="Arial" w:cs="Arial"/>
                <w:color w:val="000000"/>
                <w:sz w:val="18"/>
                <w:szCs w:val="18"/>
              </w:rPr>
              <w:t xml:space="preserve">. Кажется, будто дух романов «шотландского чародея» Вальтера Скотта витает в этих могучих стенах... Реставрационные работы в резиденции </w:t>
            </w:r>
            <w:proofErr w:type="spellStart"/>
            <w:r w:rsidRPr="00E001A3">
              <w:rPr>
                <w:rFonts w:ascii="Arial" w:hAnsi="Arial" w:cs="Arial"/>
                <w:color w:val="000000"/>
                <w:sz w:val="18"/>
                <w:szCs w:val="18"/>
              </w:rPr>
              <w:t>Пусловских</w:t>
            </w:r>
            <w:proofErr w:type="spellEnd"/>
            <w:r w:rsidRPr="00E001A3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завершены в 2023 году и сейчас здесь развернута впечатляющая музейная экспозиция (посещение </w:t>
            </w:r>
            <w:r w:rsidRPr="00E001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МУЗЕЯ</w:t>
            </w:r>
            <w:r w:rsidRPr="00E001A3">
              <w:rPr>
                <w:rFonts w:ascii="Arial" w:hAnsi="Arial" w:cs="Arial"/>
                <w:color w:val="000000"/>
                <w:sz w:val="18"/>
                <w:szCs w:val="18"/>
              </w:rPr>
              <w:t>). Старинная мебель, аутентичные интерьеры парадных залов и жилых помещений – здесь все дышит историей…. Оба объекта размещены в чрезвычайно живописной местности, на берегу озера.</w:t>
            </w:r>
            <w:r w:rsidRPr="00E001A3">
              <w:rPr>
                <w:rFonts w:ascii="Arial" w:hAnsi="Arial" w:cs="Arial"/>
                <w:color w:val="000000"/>
                <w:sz w:val="18"/>
                <w:szCs w:val="18"/>
                <w:shd w:val="clear" w:color="auto" w:fill="F1EDE3"/>
              </w:rPr>
              <w:t xml:space="preserve"> </w:t>
            </w:r>
            <w:r w:rsidRPr="00E001A3">
              <w:rPr>
                <w:rFonts w:ascii="Arial" w:hAnsi="Arial" w:cs="Arial"/>
                <w:color w:val="000000"/>
                <w:sz w:val="18"/>
                <w:szCs w:val="18"/>
              </w:rPr>
              <w:t xml:space="preserve">Вкусный </w:t>
            </w:r>
            <w:r w:rsidRPr="00E001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ОБЕД </w:t>
            </w:r>
            <w:r w:rsidRPr="00E001A3">
              <w:rPr>
                <w:rFonts w:ascii="Arial" w:hAnsi="Arial" w:cs="Arial"/>
                <w:color w:val="000000"/>
                <w:sz w:val="18"/>
                <w:szCs w:val="18"/>
              </w:rPr>
              <w:t>в колоритном ресторане.</w:t>
            </w:r>
          </w:p>
          <w:p w:rsidR="00E001A3" w:rsidRPr="00E001A3" w:rsidRDefault="00E001A3" w:rsidP="00E001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01A3" w:rsidRDefault="001F514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1A3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proofErr w:type="spellStart"/>
            <w:r w:rsidRPr="00E001A3">
              <w:rPr>
                <w:rFonts w:ascii="Arial" w:hAnsi="Arial" w:cs="Arial"/>
                <w:bCs/>
                <w:caps/>
                <w:sz w:val="18"/>
                <w:szCs w:val="18"/>
              </w:rPr>
              <w:t>К</w:t>
            </w:r>
            <w:r w:rsidRPr="00E001A3">
              <w:rPr>
                <w:rFonts w:ascii="Arial" w:hAnsi="Arial" w:cs="Arial"/>
                <w:bCs/>
                <w:sz w:val="18"/>
                <w:szCs w:val="18"/>
              </w:rPr>
              <w:t>обрин</w:t>
            </w:r>
            <w:proofErr w:type="spellEnd"/>
            <w:r w:rsidRPr="00E001A3">
              <w:rPr>
                <w:rFonts w:ascii="Arial" w:hAnsi="Arial" w:cs="Arial"/>
                <w:bCs/>
                <w:caps/>
                <w:sz w:val="18"/>
                <w:szCs w:val="18"/>
              </w:rPr>
              <w:t>.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01A3">
              <w:rPr>
                <w:rFonts w:ascii="Arial" w:hAnsi="Arial" w:cs="Arial"/>
                <w:b/>
                <w:sz w:val="18"/>
                <w:szCs w:val="18"/>
              </w:rPr>
              <w:t>ЭКСКУРСИЯ ПО КОБРИНУ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- старинному белорусскому городу, первое упоминание о котором относится к 1287 г. Центральная часть города тщательно о</w:t>
            </w:r>
            <w:r w:rsidRPr="00E001A3">
              <w:rPr>
                <w:rFonts w:ascii="Arial" w:hAnsi="Arial" w:cs="Arial"/>
                <w:sz w:val="18"/>
                <w:szCs w:val="18"/>
              </w:rPr>
              <w:t>т</w:t>
            </w:r>
            <w:r w:rsidRPr="00E001A3">
              <w:rPr>
                <w:rFonts w:ascii="Arial" w:hAnsi="Arial" w:cs="Arial"/>
                <w:sz w:val="18"/>
                <w:szCs w:val="18"/>
              </w:rPr>
              <w:t>реставрирована. Планировочная структура города я</w:t>
            </w:r>
            <w:r w:rsidRPr="00E001A3">
              <w:rPr>
                <w:rFonts w:ascii="Arial" w:hAnsi="Arial" w:cs="Arial"/>
                <w:sz w:val="18"/>
                <w:szCs w:val="18"/>
              </w:rPr>
              <w:t>в</w:t>
            </w:r>
            <w:r w:rsidRPr="00E001A3">
              <w:rPr>
                <w:rFonts w:ascii="Arial" w:hAnsi="Arial" w:cs="Arial"/>
                <w:sz w:val="18"/>
                <w:szCs w:val="18"/>
              </w:rPr>
              <w:t>ляется типичной для средневековых поселений Беларуси - с рыночной площадью, системой рад</w:t>
            </w:r>
            <w:r w:rsidRPr="00E001A3">
              <w:rPr>
                <w:rFonts w:ascii="Arial" w:hAnsi="Arial" w:cs="Arial"/>
                <w:sz w:val="18"/>
                <w:szCs w:val="18"/>
              </w:rPr>
              <w:t>и</w:t>
            </w:r>
            <w:r w:rsidRPr="00E001A3">
              <w:rPr>
                <w:rFonts w:ascii="Arial" w:hAnsi="Arial" w:cs="Arial"/>
                <w:sz w:val="18"/>
                <w:szCs w:val="18"/>
              </w:rPr>
              <w:t>ально отходящих от нее улиц, красочной рядовой гражданской застройкой XVIII-XIX вв. Как и в старину на Беларуси, здесь соседствуют величественные храмы разных конфессий XVII-XIX вв. – католический</w:t>
            </w:r>
            <w:r w:rsidRPr="00E001A3">
              <w:rPr>
                <w:rFonts w:ascii="Arial" w:hAnsi="Arial" w:cs="Arial"/>
                <w:sz w:val="18"/>
                <w:szCs w:val="18"/>
                <w:lang/>
              </w:rPr>
              <w:t xml:space="preserve"> </w:t>
            </w:r>
            <w:r w:rsidRPr="00E001A3">
              <w:rPr>
                <w:rFonts w:ascii="Arial" w:hAnsi="Arial" w:cs="Arial"/>
                <w:sz w:val="18"/>
                <w:szCs w:val="18"/>
              </w:rPr>
              <w:t>Успенский костел, православная Александра Невского церковь, протестантский Ева</w:t>
            </w:r>
            <w:r w:rsidRPr="00E001A3">
              <w:rPr>
                <w:rFonts w:ascii="Arial" w:hAnsi="Arial" w:cs="Arial"/>
                <w:sz w:val="18"/>
                <w:szCs w:val="18"/>
              </w:rPr>
              <w:t>н</w:t>
            </w:r>
            <w:r w:rsidRPr="00E001A3">
              <w:rPr>
                <w:rFonts w:ascii="Arial" w:hAnsi="Arial" w:cs="Arial"/>
                <w:sz w:val="18"/>
                <w:szCs w:val="18"/>
              </w:rPr>
              <w:t>гелистский храм и Иудейская синагога. В городе интересны также деревянная застройка - три н</w:t>
            </w:r>
            <w:r w:rsidRPr="00E001A3">
              <w:rPr>
                <w:rFonts w:ascii="Arial" w:hAnsi="Arial" w:cs="Arial"/>
                <w:sz w:val="18"/>
                <w:szCs w:val="18"/>
              </w:rPr>
              <w:t>е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больших деревянных церкви XVIII в. Экскурсия в </w:t>
            </w:r>
            <w:r w:rsidRPr="00E001A3">
              <w:rPr>
                <w:rFonts w:ascii="Arial" w:hAnsi="Arial" w:cs="Arial"/>
                <w:sz w:val="18"/>
                <w:szCs w:val="18"/>
                <w:lang/>
              </w:rPr>
              <w:t>музей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им. А.В. </w:t>
            </w:r>
            <w:r w:rsidRPr="00E001A3">
              <w:rPr>
                <w:rFonts w:ascii="Arial" w:hAnsi="Arial" w:cs="Arial"/>
                <w:sz w:val="18"/>
                <w:szCs w:val="18"/>
                <w:lang/>
              </w:rPr>
              <w:t>Суворова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с посещением экспозиций «</w:t>
            </w:r>
            <w:r w:rsidRPr="00E001A3">
              <w:rPr>
                <w:rFonts w:ascii="Arial" w:hAnsi="Arial" w:cs="Arial"/>
                <w:b/>
                <w:bCs/>
                <w:sz w:val="18"/>
                <w:szCs w:val="18"/>
              </w:rPr>
              <w:t>СЕМЬ СТОЛЕТИЙ КОБРИНА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» и </w:t>
            </w:r>
            <w:r w:rsidRPr="00E001A3">
              <w:rPr>
                <w:rFonts w:ascii="Arial" w:hAnsi="Arial" w:cs="Arial"/>
                <w:b/>
                <w:sz w:val="18"/>
                <w:szCs w:val="18"/>
              </w:rPr>
              <w:t xml:space="preserve">ДОМА-МУЗЕЯ А. В. СУВОРОВА </w:t>
            </w:r>
            <w:r w:rsidRPr="00E001A3">
              <w:rPr>
                <w:rFonts w:ascii="Arial" w:hAnsi="Arial" w:cs="Arial"/>
                <w:sz w:val="18"/>
                <w:szCs w:val="18"/>
              </w:rPr>
              <w:t>конца XVIII в. с театрализованной экскурсией. Во время эк</w:t>
            </w:r>
            <w:r w:rsidRPr="00E001A3">
              <w:rPr>
                <w:rFonts w:ascii="Arial" w:hAnsi="Arial" w:cs="Arial"/>
                <w:sz w:val="18"/>
                <w:szCs w:val="18"/>
              </w:rPr>
              <w:t>с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курсии Вы также увидите старый парк и мемориальное кладбище солдат Первой мировой войны, почтовую станцию и старинные торговые ряды… </w:t>
            </w:r>
          </w:p>
          <w:p w:rsidR="00E001A3" w:rsidRDefault="00E001A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01A3" w:rsidRDefault="001F514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1A3">
              <w:rPr>
                <w:rFonts w:ascii="Arial" w:hAnsi="Arial" w:cs="Arial"/>
                <w:sz w:val="18"/>
                <w:szCs w:val="18"/>
              </w:rPr>
              <w:t xml:space="preserve">Приезд в Брест, размещение в гостинице. </w:t>
            </w:r>
          </w:p>
          <w:p w:rsidR="00E001A3" w:rsidRDefault="00E001A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B2026" w:rsidRDefault="001F5143" w:rsidP="001F51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1A3">
              <w:rPr>
                <w:rFonts w:ascii="Arial" w:hAnsi="Arial" w:cs="Arial"/>
                <w:sz w:val="18"/>
                <w:szCs w:val="18"/>
              </w:rPr>
              <w:t>Ночлег в Бресте</w:t>
            </w:r>
            <w:r w:rsidRPr="00E001A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001A3" w:rsidRPr="00E001A3" w:rsidRDefault="00E001A3" w:rsidP="001F51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5143" w:rsidRPr="001D79FA" w:rsidTr="00F178A4">
        <w:trPr>
          <w:trHeight w:val="699"/>
        </w:trPr>
        <w:tc>
          <w:tcPr>
            <w:tcW w:w="880" w:type="dxa"/>
            <w:vAlign w:val="center"/>
          </w:tcPr>
          <w:p w:rsidR="001F5143" w:rsidRPr="001F5143" w:rsidRDefault="001F5143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6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143" w:rsidRDefault="001F514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1A3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шведский стол</w:t>
            </w:r>
            <w:r w:rsidRPr="00E001A3">
              <w:rPr>
                <w:rFonts w:ascii="Arial" w:hAnsi="Arial" w:cs="Arial"/>
                <w:sz w:val="18"/>
                <w:szCs w:val="18"/>
                <w:lang/>
              </w:rPr>
              <w:t>.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001A3" w:rsidRPr="00E001A3" w:rsidRDefault="00E001A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1F5143" w:rsidRDefault="001F5143" w:rsidP="00E001A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01A3">
              <w:rPr>
                <w:rFonts w:ascii="Arial" w:hAnsi="Arial" w:cs="Arial"/>
                <w:b/>
                <w:sz w:val="18"/>
                <w:szCs w:val="18"/>
              </w:rPr>
              <w:t>ОБЗОРНАЯ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экскурсия по Бресту. Брест - старинный город на границе Беларуси и Польши (первое упоминание в 1019 году – городу исполнилось 1000 лет!). Город имеет древнюю и насыщенную историю: первым из белорусских городов он получил </w:t>
            </w:r>
            <w:proofErr w:type="spellStart"/>
            <w:r w:rsidRPr="00E001A3">
              <w:rPr>
                <w:rFonts w:ascii="Arial" w:hAnsi="Arial" w:cs="Arial"/>
                <w:sz w:val="18"/>
                <w:szCs w:val="18"/>
              </w:rPr>
              <w:t>Магдебургское</w:t>
            </w:r>
            <w:proofErr w:type="spellEnd"/>
            <w:r w:rsidRPr="00E001A3">
              <w:rPr>
                <w:rFonts w:ascii="Arial" w:hAnsi="Arial" w:cs="Arial"/>
                <w:sz w:val="18"/>
                <w:szCs w:val="18"/>
              </w:rPr>
              <w:t xml:space="preserve"> право; здесь в 1596 году была заключена Брестская церковная уния, объединившая восточную и западную ветви христианства; тут жили многие выдающиеся люди. В 1921 году Брест вошел в состав Польши, а в сентябре 1939 года – в СССР. Вы увидите культурное наследие этого города, его древние и современные памятники: Свято-</w:t>
            </w:r>
            <w:proofErr w:type="spellStart"/>
            <w:r w:rsidRPr="00E001A3">
              <w:rPr>
                <w:rFonts w:ascii="Arial" w:hAnsi="Arial" w:cs="Arial"/>
                <w:sz w:val="18"/>
                <w:szCs w:val="18"/>
              </w:rPr>
              <w:t>Симеоновский</w:t>
            </w:r>
            <w:proofErr w:type="spellEnd"/>
            <w:r w:rsidRPr="00E001A3">
              <w:rPr>
                <w:rFonts w:ascii="Arial" w:hAnsi="Arial" w:cs="Arial"/>
                <w:sz w:val="18"/>
                <w:szCs w:val="18"/>
              </w:rPr>
              <w:t xml:space="preserve"> собор, Николаевскую братскую церковь, особняки </w:t>
            </w:r>
            <w:r w:rsidRPr="00E001A3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- начала ХХ века. Вы прогуляетесь по живописной пешеходной улице города – на ней и на примыкающих бульварах в последние годы появилось множество оригинальных малых архитектурных форм: фонарей, скамеек, забавных уличных скульптур. Посещение </w:t>
            </w:r>
            <w:r w:rsidRPr="00E001A3">
              <w:rPr>
                <w:rFonts w:ascii="Arial" w:hAnsi="Arial" w:cs="Arial"/>
                <w:b/>
                <w:sz w:val="18"/>
                <w:szCs w:val="18"/>
              </w:rPr>
              <w:t>БРЕСТСКОЙ КРЕПОСТИ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(построенной в </w:t>
            </w:r>
            <w:smartTag w:uri="urn:schemas-microsoft-com:office:smarttags" w:element="metricconverter">
              <w:smartTagPr>
                <w:attr w:name="ProductID" w:val="1842 г"/>
              </w:smartTagPr>
              <w:r w:rsidRPr="00E001A3">
                <w:rPr>
                  <w:rFonts w:ascii="Arial" w:hAnsi="Arial" w:cs="Arial"/>
                  <w:sz w:val="18"/>
                  <w:szCs w:val="18"/>
                </w:rPr>
                <w:t>1842 г</w:t>
              </w:r>
            </w:smartTag>
            <w:r w:rsidRPr="00E001A3">
              <w:rPr>
                <w:rFonts w:ascii="Arial" w:hAnsi="Arial" w:cs="Arial"/>
                <w:sz w:val="18"/>
                <w:szCs w:val="18"/>
              </w:rPr>
              <w:t xml:space="preserve">.), дважды вошедшей в историю: здесь в Белом дворце в 1918 г. был заключен мир между Советской Россией и Германией; и здесь держал героическую оборону ее гарнизон в первые дни Великой Отечественной войны. В мае 1965 года Брестской крепости было присвоено звание «Крепость-герой», а в 1971 году был открыт величественный мемориальный комплекс «Брестская крепость-герой». В едином архитектурно-художественном ансамбле мемориала представлены руины старой крепости, форты, бастионы, казармы, места боев, монументальные скульптурные композиции. В старинной казарме на центральном острове крепости — Цитадели — расположен </w:t>
            </w:r>
            <w:r w:rsidRPr="00E001A3">
              <w:rPr>
                <w:rFonts w:ascii="Arial" w:hAnsi="Arial" w:cs="Arial"/>
                <w:b/>
                <w:caps/>
                <w:sz w:val="18"/>
                <w:szCs w:val="18"/>
              </w:rPr>
              <w:t>Музей обороны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01A3">
              <w:rPr>
                <w:rFonts w:ascii="Arial" w:hAnsi="Arial" w:cs="Arial"/>
                <w:b/>
                <w:sz w:val="18"/>
                <w:szCs w:val="18"/>
              </w:rPr>
              <w:t>Брестской крепости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с богатой экспозицией, экскурсия по которому оставит сильное впечатление… </w:t>
            </w:r>
            <w:r w:rsidRPr="00E001A3">
              <w:rPr>
                <w:rFonts w:ascii="Arial" w:hAnsi="Arial" w:cs="Arial"/>
                <w:b/>
                <w:bCs/>
                <w:sz w:val="18"/>
                <w:szCs w:val="18"/>
              </w:rPr>
              <w:t>ОБЕД.</w:t>
            </w:r>
          </w:p>
          <w:p w:rsidR="00E001A3" w:rsidRPr="00E001A3" w:rsidRDefault="00E001A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01A3" w:rsidRDefault="001F514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1A3">
              <w:rPr>
                <w:rFonts w:ascii="Arial" w:hAnsi="Arial" w:cs="Arial"/>
                <w:sz w:val="18"/>
                <w:szCs w:val="18"/>
                <w:lang/>
              </w:rPr>
              <w:t>Рядом с Брестом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находится усадьба </w:t>
            </w:r>
            <w:r w:rsidRPr="00E001A3">
              <w:rPr>
                <w:rFonts w:ascii="Arial" w:hAnsi="Arial" w:cs="Arial"/>
                <w:b/>
                <w:bCs/>
                <w:sz w:val="18"/>
                <w:szCs w:val="18"/>
              </w:rPr>
              <w:t>СКОКИ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– посетим ее. </w:t>
            </w:r>
            <w:proofErr w:type="spellStart"/>
            <w:r w:rsidRPr="00E001A3">
              <w:rPr>
                <w:rFonts w:ascii="Arial" w:hAnsi="Arial" w:cs="Arial"/>
                <w:sz w:val="18"/>
                <w:szCs w:val="18"/>
              </w:rPr>
              <w:t>Усадебно</w:t>
            </w:r>
            <w:proofErr w:type="spellEnd"/>
            <w:r w:rsidRPr="00E001A3">
              <w:rPr>
                <w:rFonts w:ascii="Arial" w:hAnsi="Arial" w:cs="Arial"/>
                <w:sz w:val="18"/>
                <w:szCs w:val="18"/>
              </w:rPr>
              <w:t xml:space="preserve">-парковый ансамбль XVIII века в д. Скоки — памятник архитектуры барокко и садово-паркового искусства «французского» стиля, один из немногих, чудом сохранившихся памятников далекого прошлого. </w:t>
            </w:r>
            <w:proofErr w:type="spellStart"/>
            <w:r w:rsidRPr="00E001A3">
              <w:rPr>
                <w:rFonts w:ascii="Arial" w:hAnsi="Arial" w:cs="Arial"/>
                <w:sz w:val="18"/>
                <w:szCs w:val="18"/>
              </w:rPr>
              <w:t>Урсын</w:t>
            </w:r>
            <w:proofErr w:type="spellEnd"/>
            <w:r w:rsidRPr="00E001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01A3">
              <w:rPr>
                <w:rFonts w:ascii="Arial" w:hAnsi="Arial" w:cs="Arial"/>
                <w:sz w:val="18"/>
                <w:szCs w:val="18"/>
              </w:rPr>
              <w:t>Немцевичи</w:t>
            </w:r>
            <w:proofErr w:type="spellEnd"/>
            <w:r w:rsidRPr="00E001A3">
              <w:rPr>
                <w:rFonts w:ascii="Arial" w:hAnsi="Arial" w:cs="Arial"/>
                <w:sz w:val="18"/>
                <w:szCs w:val="18"/>
              </w:rPr>
              <w:t xml:space="preserve"> — известный род, многие представители которого играли важную роль в общественной и культурной жизни того времени. Станислав </w:t>
            </w:r>
            <w:proofErr w:type="spellStart"/>
            <w:r w:rsidRPr="00E001A3">
              <w:rPr>
                <w:rFonts w:ascii="Arial" w:hAnsi="Arial" w:cs="Arial"/>
                <w:sz w:val="18"/>
                <w:szCs w:val="18"/>
              </w:rPr>
              <w:t>Урсын</w:t>
            </w:r>
            <w:proofErr w:type="spellEnd"/>
            <w:r w:rsidRPr="00E001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01A3">
              <w:rPr>
                <w:rFonts w:ascii="Arial" w:hAnsi="Arial" w:cs="Arial"/>
                <w:sz w:val="18"/>
                <w:szCs w:val="18"/>
              </w:rPr>
              <w:t>Немцевич</w:t>
            </w:r>
            <w:proofErr w:type="spellEnd"/>
            <w:r w:rsidRPr="00E001A3">
              <w:rPr>
                <w:rFonts w:ascii="Arial" w:hAnsi="Arial" w:cs="Arial"/>
                <w:sz w:val="18"/>
                <w:szCs w:val="18"/>
              </w:rPr>
              <w:t xml:space="preserve"> более десяти лет являлся </w:t>
            </w:r>
            <w:proofErr w:type="spellStart"/>
            <w:r w:rsidRPr="00E001A3">
              <w:rPr>
                <w:rFonts w:ascii="Arial" w:hAnsi="Arial" w:cs="Arial"/>
                <w:sz w:val="18"/>
                <w:szCs w:val="18"/>
              </w:rPr>
              <w:t>маршалком</w:t>
            </w:r>
            <w:proofErr w:type="spellEnd"/>
            <w:r w:rsidRPr="00E001A3">
              <w:rPr>
                <w:rFonts w:ascii="Arial" w:hAnsi="Arial" w:cs="Arial"/>
                <w:sz w:val="18"/>
                <w:szCs w:val="18"/>
              </w:rPr>
              <w:t xml:space="preserve"> шляхты Гродненской губернии, в 1816 году стал губернатором г. Гродно. Сегодня это интерьерный музей, который показывает жизнь и быт обеспеченной шляхты XVII — начала XX века. Во время </w:t>
            </w:r>
            <w:r w:rsidRPr="00E001A3">
              <w:rPr>
                <w:rFonts w:ascii="Arial" w:hAnsi="Arial" w:cs="Arial"/>
                <w:b/>
                <w:bCs/>
                <w:sz w:val="18"/>
                <w:szCs w:val="18"/>
              </w:rPr>
              <w:t>ЭКСКУРСИИ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увидим впечатляющие интерьеры </w:t>
            </w:r>
            <w:r w:rsidRPr="00E001A3">
              <w:rPr>
                <w:rFonts w:ascii="Arial" w:hAnsi="Arial" w:cs="Arial"/>
                <w:sz w:val="18"/>
                <w:szCs w:val="18"/>
              </w:rPr>
              <w:lastRenderedPageBreak/>
              <w:t xml:space="preserve">гостиной, бального зала, оружейной, спальни, игровой и др. Возвращение в Брест. И не упустите аттракцию – здесь на закате Вы можете полюбоваться ежедневной церемонией зажжения ретро-фонарей фонарщиком в форме петровских времен. Сфотографироваться с ним - на счастье! </w:t>
            </w:r>
          </w:p>
          <w:p w:rsidR="00E001A3" w:rsidRDefault="00E001A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01A3" w:rsidRDefault="001F514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1A3">
              <w:rPr>
                <w:rFonts w:ascii="Arial" w:hAnsi="Arial" w:cs="Arial"/>
                <w:sz w:val="18"/>
                <w:szCs w:val="18"/>
              </w:rPr>
              <w:t xml:space="preserve">Свободное время, прогулки по городу, посещение магазинов… </w:t>
            </w:r>
          </w:p>
          <w:p w:rsidR="00E001A3" w:rsidRDefault="00E001A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F5143" w:rsidRPr="00E001A3" w:rsidRDefault="001F5143" w:rsidP="00E00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1A3">
              <w:rPr>
                <w:rFonts w:ascii="Arial" w:hAnsi="Arial" w:cs="Arial"/>
                <w:sz w:val="18"/>
                <w:szCs w:val="18"/>
              </w:rPr>
              <w:t>Ночлег в Бресте</w:t>
            </w:r>
            <w:r w:rsidRPr="00E001A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F5143" w:rsidRPr="0001746B" w:rsidRDefault="001F5143" w:rsidP="0001746B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4434B1" w:rsidRPr="001D79FA" w:rsidTr="00AB7ECC">
        <w:trPr>
          <w:trHeight w:val="1328"/>
        </w:trPr>
        <w:tc>
          <w:tcPr>
            <w:tcW w:w="880" w:type="dxa"/>
            <w:vAlign w:val="center"/>
          </w:tcPr>
          <w:p w:rsidR="004434B1" w:rsidRPr="001D79FA" w:rsidRDefault="001F5143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</w:t>
            </w:r>
            <w:r w:rsidR="004434B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1A3" w:rsidRDefault="001F5143" w:rsidP="00E001A3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001A3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E001A3">
              <w:rPr>
                <w:rFonts w:ascii="Arial" w:hAnsi="Arial" w:cs="Arial"/>
                <w:sz w:val="18"/>
                <w:szCs w:val="18"/>
              </w:rPr>
              <w:t xml:space="preserve"> шведский стол, выселение из гостиницы. </w:t>
            </w:r>
            <w:bookmarkStart w:id="4" w:name="_Hlk148980337"/>
          </w:p>
          <w:p w:rsidR="00E001A3" w:rsidRDefault="00E001A3" w:rsidP="00E001A3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F5143" w:rsidRPr="00E001A3" w:rsidRDefault="001F5143" w:rsidP="00E001A3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Экскурсия в </w:t>
            </w:r>
            <w:r w:rsidRPr="00E001A3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БЕЛОВЕЖСКУЮ ПУЩУ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занесенную в Список мирового культурного и природного наследия ЮНЕСКО. Ныне это – Национальный парк, в котором сочетаются богатый растительный мир и изумительные ландшафты. Национальный парк «Беловежская пуща» представляет собой один из крупнейших лесных массивов равнинной Европы, сохранившийся до наших дней в относительно ненарушенном состоянии. В Пуще Вы посетите </w:t>
            </w:r>
            <w:r w:rsidRPr="00E001A3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МУЗЕЙ ПРИРОДЫ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богатая коллекция экспонатов которого представляет полную палитру флоры и фауны Беларуси. Музей по своему оформлению и богатству коллекций является одним из крупнейших и лучших музеев данного профиля в Беларуси. Экспозиции выполнены с максимальным приближением к реальности, отображают видовое богатство и насыщенность лесных экосистем Беловежской пущи, создают атмосферу присутствия среди первобытной природы. </w:t>
            </w:r>
          </w:p>
          <w:bookmarkEnd w:id="4"/>
          <w:p w:rsidR="001F5143" w:rsidRDefault="001F5143" w:rsidP="00E001A3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Во время </w:t>
            </w:r>
            <w:r w:rsidRPr="00E001A3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ОБЗОРНОЙ ЭКСКУРСИИ ПО ПУЩЕ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Вы познакомитесь с особенностями первобытного леса, его растительным и животным миром. Здесь растут реликтовые деревья, здесь обитают мощные зубры, здесь удивительное разнообразие мира животных. Вы сможете полюбоваться различными ландшафтами, увидеть 600-летний дуб, 350-летнюю сосну, исторические памятники. Множество великих имен связано с этими краями – от братьев </w:t>
            </w:r>
            <w:proofErr w:type="spellStart"/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>Тышкевичей</w:t>
            </w:r>
            <w:proofErr w:type="spellEnd"/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>Тызенгаузов</w:t>
            </w:r>
            <w:proofErr w:type="spellEnd"/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до Наполеона и Николая II… На «Царском тракте» – военно-стратегическом шоссе Пружаны–</w:t>
            </w:r>
            <w:proofErr w:type="spellStart"/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>Беловежа</w:t>
            </w:r>
            <w:proofErr w:type="spellEnd"/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>–</w:t>
            </w:r>
            <w:proofErr w:type="spellStart"/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>Гайновка</w:t>
            </w:r>
            <w:proofErr w:type="spellEnd"/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открытом в 1903 году, сохранились мостики времен Российской империи с геральдическими украшениями. Интересным также является посещение </w:t>
            </w:r>
            <w:r w:rsidRPr="00E001A3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«МУЗЕЯ НАРОДНОГО БЫТА И СТАРИННЫХ ТЕХНОЛОГИЙ»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В нем представлены предметы домашнего обихода и утварь, без которых еще не так давно было немыслимым существование сельского населения. В музее можно познакомиться с культурой, традициями и повседневным бытом жителей Беловежской пущи XIX века. Вас ожидает </w:t>
            </w:r>
            <w:r w:rsidRPr="00E001A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ДЕГУСТАЦИЯ</w:t>
            </w:r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>пущанских</w:t>
            </w:r>
            <w:proofErr w:type="spellEnd"/>
            <w:r w:rsidRPr="00E001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» угощений; Вы сможете ознакомиться с процессом самогоноварения, которым ранее славилась Беловежская пуща. И, конечно, дорогим гостям обязательно поднесут рюмочку прославленного беловежского самогона (для взрослых) с хлебом и салом. </w:t>
            </w:r>
          </w:p>
          <w:p w:rsidR="00E001A3" w:rsidRPr="00E001A3" w:rsidRDefault="00E001A3" w:rsidP="00E001A3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46F96" w:rsidRDefault="001F5143" w:rsidP="00746F9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5" w:name="_Hlk148980281"/>
            <w:r w:rsidRPr="00746F9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Посещение </w:t>
            </w:r>
            <w:r w:rsidRPr="00746F96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>вольеров с животными</w:t>
            </w:r>
            <w:r w:rsidRPr="00746F9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– это небольшой лесной зоопарк площадью 20 га, где можно полюбоваться величественными зубрами, грациозными оленями и косулями, увидеть осторожную рысь, волков, медведя, лисицу, некоторые виды хищных птиц и многих других… Свободное время для фотографирования и покупки сувениров из дерева, глины, соломки. </w:t>
            </w:r>
            <w:bookmarkEnd w:id="5"/>
            <w:r w:rsidRPr="00746F96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746F96">
              <w:rPr>
                <w:rFonts w:ascii="Arial" w:hAnsi="Arial" w:cs="Arial"/>
                <w:sz w:val="18"/>
                <w:szCs w:val="18"/>
              </w:rPr>
              <w:t xml:space="preserve">. Переезд в Брест с песней "Беловежская пуща". По дороге, в городке </w:t>
            </w:r>
            <w:r w:rsidRPr="00746F96">
              <w:rPr>
                <w:rFonts w:ascii="Arial" w:hAnsi="Arial" w:cs="Arial"/>
                <w:b/>
                <w:caps/>
                <w:sz w:val="18"/>
                <w:szCs w:val="18"/>
              </w:rPr>
              <w:t>Каменец</w:t>
            </w:r>
            <w:r w:rsidRPr="00746F96">
              <w:rPr>
                <w:rFonts w:ascii="Arial" w:hAnsi="Arial" w:cs="Arial"/>
                <w:sz w:val="18"/>
                <w:szCs w:val="18"/>
              </w:rPr>
              <w:t xml:space="preserve">, осмотр величественной башни-донжон, построенной в конце </w:t>
            </w:r>
            <w:r w:rsidRPr="00746F96">
              <w:rPr>
                <w:rFonts w:ascii="Arial" w:hAnsi="Arial" w:cs="Arial"/>
                <w:sz w:val="18"/>
                <w:szCs w:val="18"/>
                <w:lang w:val="be-BY"/>
              </w:rPr>
              <w:t xml:space="preserve">ХІІІ века. </w:t>
            </w:r>
            <w:r w:rsidRPr="00746F96">
              <w:rPr>
                <w:rFonts w:ascii="Arial" w:hAnsi="Arial" w:cs="Arial"/>
                <w:sz w:val="18"/>
                <w:szCs w:val="18"/>
              </w:rPr>
              <w:t xml:space="preserve">Высотой 30 метров, башня представляет собой яркий образец древнего оборонного зодчества: толщина ее стен 2,5 м! Экскурсионная прогулка вокруг башни, осмотр снаружи. </w:t>
            </w:r>
          </w:p>
          <w:p w:rsidR="00746F96" w:rsidRDefault="00746F96" w:rsidP="00746F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46F96" w:rsidRPr="00746F96" w:rsidRDefault="001F5143" w:rsidP="00746F9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46F96">
              <w:rPr>
                <w:rFonts w:ascii="Arial" w:hAnsi="Arial" w:cs="Arial"/>
                <w:b/>
                <w:sz w:val="18"/>
                <w:szCs w:val="18"/>
              </w:rPr>
              <w:t>Возвращение в Брест в 16.00. Отправление автобуса в Минск в 16.30</w:t>
            </w:r>
            <w:r w:rsidRPr="00746F9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(для тех, у кого билеты на поезд из Бреста – не волнуйтесь: отвезем на вокзал!).</w:t>
            </w:r>
          </w:p>
          <w:p w:rsidR="00746F96" w:rsidRPr="00746F96" w:rsidRDefault="00746F96" w:rsidP="00746F9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6F96" w:rsidRPr="00746F96" w:rsidRDefault="001F5143" w:rsidP="00746F9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46F96">
              <w:rPr>
                <w:rFonts w:ascii="Arial" w:hAnsi="Arial" w:cs="Arial"/>
                <w:b/>
                <w:sz w:val="18"/>
                <w:szCs w:val="18"/>
              </w:rPr>
              <w:t xml:space="preserve">Прибытие в Минск на ж/д вокзал около 21.30. </w:t>
            </w:r>
          </w:p>
          <w:p w:rsidR="00746F96" w:rsidRDefault="00746F96" w:rsidP="00746F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F5143" w:rsidRPr="00746F96" w:rsidRDefault="001F5143" w:rsidP="00746F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F96">
              <w:rPr>
                <w:rFonts w:ascii="Arial" w:hAnsi="Arial" w:cs="Arial"/>
                <w:sz w:val="18"/>
                <w:szCs w:val="18"/>
              </w:rPr>
              <w:t>Счастливой дороги!</w:t>
            </w:r>
          </w:p>
          <w:p w:rsidR="006E4697" w:rsidRPr="00746F96" w:rsidRDefault="006E4697" w:rsidP="001F5143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1F5143" w:rsidRPr="00AE2755" w:rsidRDefault="00FD448B" w:rsidP="00AE27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57F9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4657F9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 w:rsidRPr="004657F9">
              <w:rPr>
                <w:rFonts w:ascii="Arial" w:hAnsi="Arial" w:cs="Arial"/>
                <w:sz w:val="18"/>
                <w:szCs w:val="18"/>
              </w:rPr>
              <w:t xml:space="preserve"> (в 2-местных номерах со всеми удобствами: Минск - в гост</w:t>
            </w:r>
            <w:r w:rsidR="006F7885" w:rsidRPr="004657F9">
              <w:rPr>
                <w:rFonts w:ascii="Arial" w:hAnsi="Arial" w:cs="Arial"/>
                <w:sz w:val="18"/>
                <w:szCs w:val="18"/>
              </w:rPr>
              <w:t xml:space="preserve">инице Беларусь*** (с бассейном) или в гостинице </w:t>
            </w:r>
            <w:proofErr w:type="spellStart"/>
            <w:r w:rsidR="006F7885" w:rsidRPr="004657F9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6F7885" w:rsidRPr="004657F9">
              <w:rPr>
                <w:rFonts w:ascii="Arial" w:hAnsi="Arial" w:cs="Arial"/>
                <w:sz w:val="18"/>
                <w:szCs w:val="18"/>
              </w:rPr>
              <w:t xml:space="preserve">**** (СПА-центр с бассейном); </w:t>
            </w:r>
            <w:r w:rsidR="004434B1" w:rsidRPr="004657F9">
              <w:rPr>
                <w:rFonts w:ascii="Arial" w:hAnsi="Arial" w:cs="Arial"/>
                <w:sz w:val="18"/>
                <w:szCs w:val="18"/>
              </w:rPr>
              <w:t xml:space="preserve">Брест - в гостинице </w:t>
            </w:r>
            <w:r w:rsidR="00F178A4" w:rsidRPr="004657F9">
              <w:rPr>
                <w:rFonts w:ascii="Arial" w:hAnsi="Arial" w:cs="Arial"/>
                <w:sz w:val="18"/>
                <w:szCs w:val="18"/>
              </w:rPr>
              <w:t>Веста*** (центр города) или в современной</w:t>
            </w:r>
            <w:r w:rsidR="004434B1" w:rsidRPr="004657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34B1" w:rsidRPr="004657F9">
              <w:rPr>
                <w:rFonts w:ascii="Arial" w:hAnsi="Arial" w:cs="Arial"/>
                <w:sz w:val="18"/>
                <w:szCs w:val="18"/>
              </w:rPr>
              <w:t>Хэмптон</w:t>
            </w:r>
            <w:proofErr w:type="spellEnd"/>
            <w:r w:rsidR="004434B1" w:rsidRPr="004657F9">
              <w:rPr>
                <w:rFonts w:ascii="Arial" w:hAnsi="Arial" w:cs="Arial"/>
                <w:sz w:val="18"/>
                <w:szCs w:val="18"/>
              </w:rPr>
              <w:t xml:space="preserve"> бай Хилтон***)</w:t>
            </w:r>
            <w:r w:rsidR="00FA78F5" w:rsidRPr="004657F9">
              <w:rPr>
                <w:rFonts w:ascii="Arial" w:hAnsi="Arial" w:cs="Arial"/>
                <w:sz w:val="18"/>
                <w:szCs w:val="18"/>
              </w:rPr>
              <w:t>,</w:t>
            </w:r>
            <w:r w:rsidR="00FA78F5" w:rsidRPr="004657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 w:rsidRPr="004657F9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AE2755">
              <w:rPr>
                <w:rFonts w:ascii="Arial" w:hAnsi="Arial" w:cs="Arial"/>
                <w:sz w:val="18"/>
                <w:szCs w:val="18"/>
              </w:rPr>
              <w:t xml:space="preserve"> (7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 завтраков</w:t>
            </w:r>
            <w:r w:rsidR="0001746B">
              <w:rPr>
                <w:rFonts w:ascii="Arial" w:hAnsi="Arial" w:cs="Arial"/>
                <w:sz w:val="18"/>
                <w:szCs w:val="18"/>
              </w:rPr>
              <w:t xml:space="preserve"> шведский стол</w:t>
            </w:r>
            <w:r w:rsidR="00F178A4" w:rsidRPr="004657F9">
              <w:rPr>
                <w:rFonts w:ascii="Arial" w:hAnsi="Arial" w:cs="Arial"/>
                <w:sz w:val="18"/>
                <w:szCs w:val="18"/>
              </w:rPr>
              <w:t>+</w:t>
            </w:r>
            <w:r w:rsidR="00AE2755">
              <w:rPr>
                <w:rFonts w:ascii="Arial" w:hAnsi="Arial" w:cs="Arial"/>
                <w:sz w:val="18"/>
                <w:szCs w:val="18"/>
              </w:rPr>
              <w:t>7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57F9" w:rsidRPr="004657F9">
              <w:rPr>
                <w:rFonts w:ascii="Arial" w:hAnsi="Arial" w:cs="Arial"/>
                <w:sz w:val="18"/>
                <w:szCs w:val="18"/>
              </w:rPr>
              <w:t>обедов</w:t>
            </w:r>
            <w:r w:rsidR="0001746B">
              <w:rPr>
                <w:rFonts w:ascii="Arial" w:hAnsi="Arial" w:cs="Arial"/>
                <w:sz w:val="18"/>
                <w:szCs w:val="18"/>
              </w:rPr>
              <w:t>+дегустации</w:t>
            </w:r>
            <w:proofErr w:type="spellEnd"/>
            <w:r w:rsidR="00A66D03">
              <w:rPr>
                <w:rFonts w:ascii="Arial" w:hAnsi="Arial" w:cs="Arial"/>
                <w:sz w:val="18"/>
                <w:szCs w:val="18"/>
              </w:rPr>
              <w:t>)</w:t>
            </w:r>
            <w:r w:rsidR="00457741" w:rsidRPr="004657F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 w:rsidRPr="004657F9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гостиницу</w:t>
            </w:r>
            <w:r w:rsidR="006F7885" w:rsidRPr="004657F9">
              <w:rPr>
                <w:rFonts w:ascii="Arial" w:hAnsi="Arial" w:cs="Arial"/>
                <w:sz w:val="18"/>
                <w:szCs w:val="18"/>
              </w:rPr>
              <w:t>, заселение с 00.10</w:t>
            </w:r>
            <w:r w:rsidR="004434B1" w:rsidRPr="004657F9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 w:rsidRPr="004657F9">
              <w:rPr>
                <w:rFonts w:ascii="Arial" w:hAnsi="Arial" w:cs="Arial"/>
                <w:sz w:val="18"/>
                <w:szCs w:val="18"/>
              </w:rPr>
              <w:t>экскурсии с входными билетами в музеи: обзорная экскурсия</w:t>
            </w:r>
            <w:r w:rsidR="00F178A4" w:rsidRPr="004657F9">
              <w:rPr>
                <w:rFonts w:ascii="Arial" w:hAnsi="Arial" w:cs="Arial"/>
                <w:sz w:val="18"/>
                <w:szCs w:val="18"/>
              </w:rPr>
              <w:t xml:space="preserve"> по Минску, Троицкое предместье;</w:t>
            </w:r>
            <w:r w:rsidR="004434B1" w:rsidRPr="004657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78A4" w:rsidRPr="004657F9">
              <w:rPr>
                <w:rFonts w:ascii="Arial" w:hAnsi="Arial" w:cs="Arial"/>
                <w:sz w:val="18"/>
                <w:szCs w:val="18"/>
              </w:rPr>
              <w:t xml:space="preserve">экскурсия в Мемориальный комплекс Хатынь и на Курган Славы;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</w:t>
            </w:r>
            <w:r w:rsidR="004657F9" w:rsidRPr="004657F9">
              <w:rPr>
                <w:rFonts w:ascii="Arial" w:hAnsi="Arial" w:cs="Arial"/>
                <w:sz w:val="18"/>
                <w:szCs w:val="18"/>
                <w:lang w:val="be-BY"/>
              </w:rPr>
              <w:t>“</w:t>
            </w:r>
            <w:proofErr w:type="spellStart"/>
            <w:r w:rsidR="004657F9" w:rsidRPr="004657F9">
              <w:rPr>
                <w:rFonts w:ascii="Arial" w:hAnsi="Arial" w:cs="Arial"/>
                <w:sz w:val="18"/>
                <w:szCs w:val="18"/>
              </w:rPr>
              <w:t>Неманские</w:t>
            </w:r>
            <w:proofErr w:type="spellEnd"/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 узоры</w:t>
            </w:r>
            <w:r w:rsidR="004657F9" w:rsidRPr="004657F9">
              <w:rPr>
                <w:rFonts w:ascii="Arial" w:hAnsi="Arial" w:cs="Arial"/>
                <w:sz w:val="18"/>
                <w:szCs w:val="18"/>
                <w:lang w:val="be-BY"/>
              </w:rPr>
              <w:t xml:space="preserve">”;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по Лиде; </w:t>
            </w:r>
            <w:r w:rsidR="004657F9">
              <w:rPr>
                <w:rFonts w:ascii="Arial" w:hAnsi="Arial" w:cs="Arial"/>
                <w:sz w:val="18"/>
                <w:szCs w:val="18"/>
              </w:rPr>
              <w:t>в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>ходные билеты в музей Лид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softHyphen/>
              <w:t>ского зам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softHyphen/>
              <w:t xml:space="preserve">ка, экскурсия;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в Музей пивоварения в Лиде; </w:t>
            </w:r>
            <w:r w:rsidR="004657F9">
              <w:rPr>
                <w:rFonts w:ascii="Arial" w:hAnsi="Arial" w:cs="Arial"/>
                <w:sz w:val="18"/>
                <w:szCs w:val="18"/>
              </w:rPr>
              <w:t>д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егустация 4-х сортов премиального пива;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на стеклозавод </w:t>
            </w:r>
            <w:proofErr w:type="spellStart"/>
            <w:r w:rsidR="004657F9" w:rsidRPr="004657F9">
              <w:rPr>
                <w:rFonts w:ascii="Arial" w:hAnsi="Arial" w:cs="Arial"/>
                <w:sz w:val="18"/>
                <w:szCs w:val="18"/>
              </w:rPr>
              <w:t>Нёман</w:t>
            </w:r>
            <w:proofErr w:type="spellEnd"/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4657F9">
              <w:rPr>
                <w:rFonts w:ascii="Arial" w:hAnsi="Arial" w:cs="Arial"/>
                <w:sz w:val="18"/>
                <w:szCs w:val="18"/>
              </w:rPr>
              <w:t>п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осещение Музея стекла;  </w:t>
            </w:r>
            <w:r w:rsidR="004657F9">
              <w:rPr>
                <w:rFonts w:ascii="Arial" w:hAnsi="Arial" w:cs="Arial"/>
                <w:sz w:val="18"/>
                <w:szCs w:val="18"/>
              </w:rPr>
              <w:t>п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одарок – стеклянное изделие;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с входными билетами в усадьбу Красный Берег; </w:t>
            </w:r>
            <w:r w:rsidR="00A66D03">
              <w:rPr>
                <w:rFonts w:ascii="Arial" w:hAnsi="Arial" w:cs="Arial"/>
                <w:sz w:val="18"/>
                <w:szCs w:val="18"/>
              </w:rPr>
              <w:t>п</w:t>
            </w:r>
            <w:r w:rsidR="00A66D03" w:rsidRPr="00A56D6A">
              <w:rPr>
                <w:rFonts w:ascii="Arial" w:hAnsi="Arial" w:cs="Arial"/>
                <w:sz w:val="18"/>
                <w:szCs w:val="18"/>
              </w:rPr>
              <w:t>осещение мемориала Красный берег</w:t>
            </w:r>
            <w:r w:rsidR="00A66D03">
              <w:rPr>
                <w:rFonts w:ascii="Arial" w:hAnsi="Arial" w:cs="Arial"/>
                <w:sz w:val="18"/>
                <w:szCs w:val="18"/>
              </w:rPr>
              <w:t>; э</w:t>
            </w:r>
            <w:r w:rsidR="00A66D03" w:rsidRPr="00A56D6A">
              <w:rPr>
                <w:rFonts w:ascii="Arial" w:hAnsi="Arial" w:cs="Arial"/>
                <w:sz w:val="18"/>
                <w:szCs w:val="18"/>
              </w:rPr>
              <w:t xml:space="preserve">кскурсия с входными билетами в дворец в </w:t>
            </w:r>
            <w:proofErr w:type="spellStart"/>
            <w:r w:rsidR="00A66D03" w:rsidRPr="00A56D6A">
              <w:rPr>
                <w:rFonts w:ascii="Arial" w:hAnsi="Arial" w:cs="Arial"/>
                <w:sz w:val="18"/>
                <w:szCs w:val="18"/>
              </w:rPr>
              <w:t>Жиличах</w:t>
            </w:r>
            <w:proofErr w:type="spellEnd"/>
            <w:r w:rsidR="00A66D0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A66D03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A66D03" w:rsidRPr="00A56D6A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</w:t>
            </w:r>
            <w:r w:rsidR="00A66D03" w:rsidRPr="00A56D6A">
              <w:rPr>
                <w:rFonts w:ascii="Arial" w:hAnsi="Arial" w:cs="Arial"/>
                <w:sz w:val="18"/>
                <w:szCs w:val="18"/>
              </w:rPr>
              <w:t xml:space="preserve">с входными билетами </w:t>
            </w:r>
            <w:r w:rsidR="00A66D03" w:rsidRPr="00A56D6A">
              <w:rPr>
                <w:rFonts w:ascii="Arial" w:hAnsi="Arial" w:cs="Arial"/>
                <w:color w:val="000000"/>
                <w:sz w:val="18"/>
                <w:szCs w:val="18"/>
              </w:rPr>
              <w:t xml:space="preserve">в </w:t>
            </w:r>
            <w:r w:rsidR="00A66D03" w:rsidRPr="00A56D6A">
              <w:rPr>
                <w:rFonts w:ascii="Arial" w:hAnsi="Arial" w:cs="Arial"/>
                <w:bCs/>
                <w:sz w:val="18"/>
                <w:szCs w:val="18"/>
              </w:rPr>
              <w:t>Дом-музей Т. Костюшко</w:t>
            </w:r>
            <w:r w:rsidR="00A66D03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A66D03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A66D03" w:rsidRPr="00A56D6A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</w:t>
            </w:r>
            <w:r w:rsidR="00A66D03" w:rsidRPr="00A56D6A">
              <w:rPr>
                <w:rFonts w:ascii="Arial" w:hAnsi="Arial" w:cs="Arial"/>
                <w:sz w:val="18"/>
                <w:szCs w:val="18"/>
              </w:rPr>
              <w:t xml:space="preserve">с входными билетами </w:t>
            </w:r>
            <w:r w:rsidR="00A66D03" w:rsidRPr="00A56D6A">
              <w:rPr>
                <w:rFonts w:ascii="Arial" w:hAnsi="Arial" w:cs="Arial"/>
                <w:color w:val="000000"/>
                <w:sz w:val="18"/>
                <w:szCs w:val="18"/>
              </w:rPr>
              <w:t xml:space="preserve">в </w:t>
            </w:r>
            <w:r w:rsidR="00A66D03" w:rsidRPr="00A56D6A">
              <w:rPr>
                <w:rFonts w:ascii="Arial" w:hAnsi="Arial" w:cs="Arial"/>
                <w:bCs/>
                <w:sz w:val="18"/>
                <w:szCs w:val="18"/>
              </w:rPr>
              <w:t xml:space="preserve">дворец </w:t>
            </w:r>
            <w:proofErr w:type="spellStart"/>
            <w:r w:rsidR="00A66D03" w:rsidRPr="00A56D6A">
              <w:rPr>
                <w:rFonts w:ascii="Arial" w:hAnsi="Arial" w:cs="Arial"/>
                <w:bCs/>
                <w:sz w:val="18"/>
                <w:szCs w:val="18"/>
              </w:rPr>
              <w:t>Пусловских</w:t>
            </w:r>
            <w:proofErr w:type="spellEnd"/>
            <w:r w:rsidR="00A66D03" w:rsidRPr="00A56D6A">
              <w:rPr>
                <w:rFonts w:ascii="Arial" w:hAnsi="Arial" w:cs="Arial"/>
                <w:bCs/>
                <w:sz w:val="18"/>
                <w:szCs w:val="18"/>
              </w:rPr>
              <w:t xml:space="preserve"> в Коссово</w:t>
            </w:r>
            <w:r w:rsidR="00A66D03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по </w:t>
            </w:r>
            <w:proofErr w:type="spellStart"/>
            <w:r w:rsidR="004657F9" w:rsidRPr="004657F9">
              <w:rPr>
                <w:rFonts w:ascii="Arial" w:hAnsi="Arial" w:cs="Arial"/>
                <w:sz w:val="18"/>
                <w:szCs w:val="18"/>
              </w:rPr>
              <w:t>Кобрину</w:t>
            </w:r>
            <w:proofErr w:type="spellEnd"/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4657F9">
              <w:rPr>
                <w:rFonts w:ascii="Arial" w:hAnsi="Arial" w:cs="Arial"/>
                <w:sz w:val="18"/>
                <w:szCs w:val="18"/>
              </w:rPr>
              <w:t>п</w:t>
            </w:r>
            <w:r w:rsidR="004657F9" w:rsidRPr="00C404B5">
              <w:rPr>
                <w:rFonts w:ascii="Arial" w:hAnsi="Arial" w:cs="Arial"/>
                <w:sz w:val="18"/>
                <w:szCs w:val="18"/>
              </w:rPr>
              <w:t>осещение музея им. А.В. Суворова</w:t>
            </w:r>
            <w:r w:rsidR="004657F9">
              <w:rPr>
                <w:rFonts w:ascii="Arial" w:hAnsi="Arial" w:cs="Arial"/>
                <w:sz w:val="18"/>
                <w:szCs w:val="18"/>
              </w:rPr>
              <w:t>; 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с входными билетами в экспозицию «Семь столетий </w:t>
            </w:r>
            <w:proofErr w:type="spellStart"/>
            <w:r w:rsidR="004657F9" w:rsidRPr="004657F9">
              <w:rPr>
                <w:rFonts w:ascii="Arial" w:hAnsi="Arial" w:cs="Arial"/>
                <w:sz w:val="18"/>
                <w:szCs w:val="18"/>
              </w:rPr>
              <w:t>Кобрина</w:t>
            </w:r>
            <w:proofErr w:type="spellEnd"/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»;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с входными билетами в экспозицию «Дом Суворова» с театрализацией; </w:t>
            </w:r>
            <w:r w:rsidR="004657F9">
              <w:rPr>
                <w:rFonts w:ascii="Arial" w:hAnsi="Arial" w:cs="Arial"/>
                <w:sz w:val="18"/>
                <w:szCs w:val="18"/>
              </w:rPr>
              <w:t>о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бзорная экскурсия по Бресту;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в Брестскую крепость, посещение музея;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в </w:t>
            </w:r>
            <w:proofErr w:type="spellStart"/>
            <w:r w:rsidR="004657F9" w:rsidRPr="004657F9">
              <w:rPr>
                <w:rFonts w:ascii="Arial" w:hAnsi="Arial" w:cs="Arial"/>
                <w:sz w:val="18"/>
                <w:szCs w:val="18"/>
              </w:rPr>
              <w:t>усадебно</w:t>
            </w:r>
            <w:proofErr w:type="spellEnd"/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-парковый комплекс Скоки, посещение музея;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>кскурсия в Беловежскую пущу</w:t>
            </w:r>
            <w:r w:rsidR="004657F9">
              <w:rPr>
                <w:rFonts w:ascii="Arial" w:hAnsi="Arial" w:cs="Arial"/>
                <w:sz w:val="18"/>
                <w:szCs w:val="18"/>
              </w:rPr>
              <w:t>;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57F9">
              <w:rPr>
                <w:rFonts w:ascii="Arial" w:hAnsi="Arial" w:cs="Arial"/>
                <w:sz w:val="18"/>
                <w:szCs w:val="18"/>
              </w:rPr>
              <w:t>о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бзорная экскурсия по Беловежской пуще; </w:t>
            </w:r>
            <w:r w:rsidR="004657F9">
              <w:rPr>
                <w:rFonts w:ascii="Arial" w:hAnsi="Arial" w:cs="Arial"/>
                <w:sz w:val="18"/>
                <w:szCs w:val="18"/>
              </w:rPr>
              <w:t>п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осещение Музея народного быта; </w:t>
            </w:r>
            <w:r w:rsidR="004657F9">
              <w:rPr>
                <w:rFonts w:ascii="Arial" w:hAnsi="Arial" w:cs="Arial"/>
                <w:sz w:val="18"/>
                <w:szCs w:val="18"/>
              </w:rPr>
              <w:t>д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>егустация «</w:t>
            </w:r>
            <w:proofErr w:type="spellStart"/>
            <w:r w:rsidR="004657F9" w:rsidRPr="004657F9">
              <w:rPr>
                <w:rFonts w:ascii="Arial" w:hAnsi="Arial" w:cs="Arial"/>
                <w:sz w:val="18"/>
                <w:szCs w:val="18"/>
              </w:rPr>
              <w:t>пущанских</w:t>
            </w:r>
            <w:proofErr w:type="spellEnd"/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» угощений; </w:t>
            </w:r>
            <w:r w:rsidR="004657F9">
              <w:rPr>
                <w:rFonts w:ascii="Arial" w:hAnsi="Arial" w:cs="Arial"/>
                <w:sz w:val="18"/>
                <w:szCs w:val="18"/>
              </w:rPr>
              <w:t>п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осещение Музея природы; </w:t>
            </w:r>
            <w:r w:rsidR="004657F9">
              <w:rPr>
                <w:rFonts w:ascii="Arial" w:hAnsi="Arial" w:cs="Arial"/>
                <w:sz w:val="18"/>
                <w:szCs w:val="18"/>
              </w:rPr>
              <w:t>п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осещение вольеров с животными; </w:t>
            </w:r>
            <w:r w:rsidR="004657F9">
              <w:rPr>
                <w:rFonts w:ascii="Arial" w:hAnsi="Arial" w:cs="Arial"/>
                <w:sz w:val="18"/>
                <w:szCs w:val="18"/>
              </w:rPr>
              <w:t>о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>смотр башни-донжон ХІІІ века в Каменце</w:t>
            </w:r>
            <w:r w:rsidR="004657F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50859">
              <w:rPr>
                <w:rFonts w:ascii="Arial" w:hAnsi="Arial" w:cs="Arial"/>
                <w:sz w:val="18"/>
                <w:szCs w:val="18"/>
              </w:rPr>
              <w:t>п</w:t>
            </w:r>
            <w:r w:rsidR="00F50859" w:rsidRPr="009D6052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="00F50859" w:rsidRPr="009D6052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F50859" w:rsidRPr="009D6052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F50859" w:rsidRPr="009D6052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F50859" w:rsidRPr="009D6052">
              <w:rPr>
                <w:rFonts w:ascii="Arial" w:hAnsi="Arial" w:cs="Arial"/>
                <w:sz w:val="18"/>
                <w:szCs w:val="18"/>
              </w:rPr>
              <w:t>)</w:t>
            </w:r>
            <w:r w:rsidR="00F50859">
              <w:rPr>
                <w:rFonts w:ascii="Arial" w:hAnsi="Arial" w:cs="Arial"/>
                <w:sz w:val="18"/>
                <w:szCs w:val="18"/>
              </w:rPr>
              <w:t>; транспортное (автобус туркласса) и экскурсионное обслуживание по программе тура.</w:t>
            </w:r>
            <w:bookmarkStart w:id="6" w:name="_GoBack"/>
            <w:bookmarkEnd w:id="6"/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6E46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6E4697" w:rsidRPr="004434B1" w:rsidRDefault="006E4697" w:rsidP="006E46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70A6B" w:rsidRPr="00770A6B" w:rsidRDefault="00770A6B" w:rsidP="00770A6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70A6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70A6B" w:rsidRDefault="00EE2D0F" w:rsidP="00770A6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</w:t>
            </w:r>
            <w:r w:rsidR="00770A6B" w:rsidRPr="00770A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3-х дней, 100% за месяц до заезда</w:t>
            </w:r>
          </w:p>
          <w:p w:rsidR="00770A6B" w:rsidRPr="00770A6B" w:rsidRDefault="00770A6B" w:rsidP="00770A6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70A6B" w:rsidRPr="00770A6B" w:rsidRDefault="00770A6B" w:rsidP="00770A6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70A6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70A6B" w:rsidRPr="00770A6B" w:rsidRDefault="00770A6B" w:rsidP="00770A6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0A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ВЕСТА*** или ХЭМПТОН бай ХИЛТОН*** (Брест)</w:t>
            </w:r>
          </w:p>
          <w:p w:rsidR="004434B1" w:rsidRP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ДАБЛ, Брест, ВЕ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СТА*** – номера ЛЮКС, 2 комнаты </w:t>
            </w:r>
            <w:r w:rsidR="001F5143">
              <w:rPr>
                <w:rFonts w:ascii="Arial" w:hAnsi="Arial" w:cs="Arial"/>
                <w:bCs/>
                <w:sz w:val="18"/>
                <w:szCs w:val="18"/>
              </w:rPr>
              <w:t>- 54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000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1F5143">
              <w:rPr>
                <w:rFonts w:ascii="Arial" w:hAnsi="Arial" w:cs="Arial"/>
                <w:bCs/>
                <w:sz w:val="18"/>
                <w:szCs w:val="18"/>
              </w:rPr>
              <w:t xml:space="preserve"> (57 2</w:t>
            </w:r>
            <w:r w:rsidR="006E4697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4434B1" w:rsidRP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СЕМЕЙНЫЕ (2 спальни, 3 чел), Брест, ВЕСТА*** – н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омера ЛЮКС (2 комнаты, 3 чел) </w:t>
            </w:r>
            <w:r w:rsidR="001F5143">
              <w:rPr>
                <w:rFonts w:ascii="Arial" w:hAnsi="Arial" w:cs="Arial"/>
                <w:bCs/>
                <w:sz w:val="18"/>
                <w:szCs w:val="18"/>
              </w:rPr>
              <w:t>- 55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 xml:space="preserve"> 0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1F5143">
              <w:rPr>
                <w:rFonts w:ascii="Arial" w:hAnsi="Arial" w:cs="Arial"/>
                <w:bCs/>
                <w:sz w:val="18"/>
                <w:szCs w:val="18"/>
              </w:rPr>
              <w:t>(58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F5143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4434B1" w:rsidRP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ДАБЛ с доп. местом (3 чел.),</w:t>
            </w:r>
            <w:r w:rsidR="00E12D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Брест, ХЭМПТОН бай ХИЛТОН*** – номера СЕМЕЙНЫЕ (1 комната, 3 чел) 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F5143">
              <w:rPr>
                <w:rFonts w:ascii="Arial" w:hAnsi="Arial" w:cs="Arial"/>
                <w:bCs/>
                <w:sz w:val="18"/>
                <w:szCs w:val="18"/>
              </w:rPr>
              <w:t>52 7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1F5143">
              <w:rPr>
                <w:rFonts w:ascii="Arial" w:hAnsi="Arial" w:cs="Arial"/>
                <w:bCs/>
                <w:sz w:val="18"/>
                <w:szCs w:val="18"/>
              </w:rPr>
              <w:t>(54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F5143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4434B1" w:rsidRP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СЕМЕЙНЫЕ (2 спальни, 3 чел), Брест, ХЭМПТОН бай ХИЛТОН*** – номера СЕМЕЙНЫЕ (1 комна</w:t>
            </w:r>
            <w:r w:rsidR="001F5143">
              <w:rPr>
                <w:rFonts w:ascii="Arial" w:hAnsi="Arial" w:cs="Arial"/>
                <w:bCs/>
                <w:sz w:val="18"/>
                <w:szCs w:val="18"/>
              </w:rPr>
              <w:t>та, 3 чел) - 55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1F5143">
              <w:rPr>
                <w:rFonts w:ascii="Arial" w:hAnsi="Arial" w:cs="Arial"/>
                <w:bCs/>
                <w:sz w:val="18"/>
                <w:szCs w:val="18"/>
              </w:rPr>
              <w:t xml:space="preserve"> (57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F5143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ЛЮКС (2 комнаты, 2 чел),</w:t>
            </w:r>
            <w:r w:rsidR="00E12D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Брест, ХЭМПТОН бай ХИЛТОН*** – ном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ера СЕМЕЙНЫЕ (1 комната, 2 чел) </w:t>
            </w:r>
            <w:r w:rsidR="001F5143">
              <w:rPr>
                <w:rFonts w:ascii="Arial" w:hAnsi="Arial" w:cs="Arial"/>
                <w:bCs/>
                <w:sz w:val="18"/>
                <w:szCs w:val="18"/>
              </w:rPr>
              <w:t>- 56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1F5143">
              <w:rPr>
                <w:rFonts w:ascii="Arial" w:hAnsi="Arial" w:cs="Arial"/>
                <w:bCs/>
                <w:sz w:val="18"/>
                <w:szCs w:val="18"/>
              </w:rPr>
              <w:t>(66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F5143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2A5860" w:rsidRDefault="002A5860" w:rsidP="002A5860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A5860" w:rsidRDefault="002A5860" w:rsidP="002A586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ВИКТОРИЯ</w:t>
            </w:r>
            <w:r w:rsidRPr="002A5860"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СПА*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*** (Минск) + ВЕСТА*** или ХЭМПТОН бай ХИЛТОН*** (Брест)</w:t>
            </w:r>
          </w:p>
          <w:p w:rsidR="002A5860" w:rsidRPr="004434B1" w:rsidRDefault="002A5860" w:rsidP="002A5860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– номера ДАБЛ, Брест, ВЕ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СТА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E001A3">
              <w:rPr>
                <w:rFonts w:ascii="Arial" w:hAnsi="Arial" w:cs="Arial"/>
                <w:bCs/>
                <w:sz w:val="18"/>
                <w:szCs w:val="18"/>
              </w:rPr>
              <w:t>** – номера ЛЮКС, 2 комнаты - 60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 xml:space="preserve"> 6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E001A3">
              <w:rPr>
                <w:rFonts w:ascii="Arial" w:hAnsi="Arial" w:cs="Arial"/>
                <w:bCs/>
                <w:sz w:val="18"/>
                <w:szCs w:val="18"/>
              </w:rPr>
              <w:t xml:space="preserve"> (8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6F788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001A3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2A5860" w:rsidRDefault="002A5860" w:rsidP="002A5860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ТВИН ПЛЮС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, Брест, ВЕ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СТА*** – номера ЛЮКС, 2</w:t>
            </w:r>
            <w:r w:rsidR="00E001A3">
              <w:rPr>
                <w:rFonts w:ascii="Arial" w:hAnsi="Arial" w:cs="Arial"/>
                <w:bCs/>
                <w:sz w:val="18"/>
                <w:szCs w:val="18"/>
              </w:rPr>
              <w:t xml:space="preserve"> комнаты - 56 5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E001A3">
              <w:rPr>
                <w:rFonts w:ascii="Arial" w:hAnsi="Arial" w:cs="Arial"/>
                <w:bCs/>
                <w:sz w:val="18"/>
                <w:szCs w:val="18"/>
              </w:rPr>
              <w:t xml:space="preserve"> (68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001A3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6F7885" w:rsidRPr="004434B1" w:rsidRDefault="006F7885" w:rsidP="006F7885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ТВИН ПЛЮС (1 комната, 3 чел.)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, Брест, ХЭМПТОН бай ХИЛТОН***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С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 xml:space="preserve">ЕМЕЙНЫЕ (1 </w:t>
            </w:r>
            <w:r w:rsidR="00E001A3">
              <w:rPr>
                <w:rFonts w:ascii="Arial" w:hAnsi="Arial" w:cs="Arial"/>
                <w:bCs/>
                <w:sz w:val="18"/>
                <w:szCs w:val="18"/>
              </w:rPr>
              <w:t>комната, 3 чел.) – 56 2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E001A3">
              <w:rPr>
                <w:rFonts w:ascii="Arial" w:hAnsi="Arial" w:cs="Arial"/>
                <w:bCs/>
                <w:sz w:val="18"/>
                <w:szCs w:val="18"/>
              </w:rPr>
              <w:t xml:space="preserve"> (69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2A5860" w:rsidRPr="006F7885" w:rsidRDefault="006F7885" w:rsidP="006F7885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ЛЮКС (</w:t>
            </w:r>
            <w:r w:rsidRPr="006F7885">
              <w:rPr>
                <w:rFonts w:ascii="Arial" w:hAnsi="Arial" w:cs="Arial"/>
                <w:bCs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комнаты, 2 чел.)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, Брест, ХЭМПТОН бай ХИЛТОН***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С</w:t>
            </w:r>
            <w:r w:rsidR="00E001A3">
              <w:rPr>
                <w:rFonts w:ascii="Arial" w:hAnsi="Arial" w:cs="Arial"/>
                <w:bCs/>
                <w:sz w:val="18"/>
                <w:szCs w:val="18"/>
              </w:rPr>
              <w:t>ЕМЕЙНЫЕ (1 комната, 2 чел.) – 68 2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E001A3">
              <w:rPr>
                <w:rFonts w:ascii="Arial" w:hAnsi="Arial" w:cs="Arial"/>
                <w:bCs/>
                <w:sz w:val="18"/>
                <w:szCs w:val="18"/>
              </w:rPr>
              <w:t xml:space="preserve"> (96 3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FB2026" w:rsidRDefault="001F5143" w:rsidP="001F5143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B406E7">
              <w:rPr>
                <w:rFonts w:ascii="Arial" w:hAnsi="Arial" w:cs="Arial"/>
                <w:sz w:val="18"/>
                <w:szCs w:val="18"/>
              </w:rPr>
              <w:t>Дети 6—16 лет на основном месте — минус 4 000 рос. руб.</w:t>
            </w:r>
            <w:r w:rsidRPr="00B406E7">
              <w:rPr>
                <w:rFonts w:ascii="Arial" w:hAnsi="Arial" w:cs="Arial"/>
                <w:sz w:val="18"/>
                <w:szCs w:val="18"/>
              </w:rPr>
              <w:br/>
            </w:r>
            <w:bookmarkStart w:id="7" w:name="_Hlk94006635"/>
            <w:r w:rsidRPr="00B406E7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 (Минск: кроме номеров ТВИН; Брест: в СЕМЕЙНЫХ и ЛЮКСАХ)</w:t>
            </w:r>
            <w:r w:rsidRPr="00B406E7">
              <w:rPr>
                <w:rFonts w:ascii="Arial" w:hAnsi="Arial" w:cs="Arial"/>
                <w:sz w:val="18"/>
                <w:szCs w:val="18"/>
              </w:rPr>
              <w:br/>
            </w:r>
            <w:bookmarkEnd w:id="7"/>
            <w:r w:rsidRPr="00B406E7">
              <w:rPr>
                <w:rFonts w:ascii="Arial" w:hAnsi="Arial" w:cs="Arial"/>
                <w:sz w:val="18"/>
                <w:szCs w:val="18"/>
              </w:rPr>
              <w:t>Дети без предоставления места для проживания — 24 000 рос. руб. (экскурсии, зав</w:t>
            </w:r>
            <w:r>
              <w:rPr>
                <w:rFonts w:ascii="Arial" w:hAnsi="Arial" w:cs="Arial"/>
                <w:sz w:val="18"/>
                <w:szCs w:val="18"/>
              </w:rPr>
              <w:t>траки, обеды, место в автобусе)</w:t>
            </w:r>
          </w:p>
          <w:p w:rsidR="001F5143" w:rsidRPr="001F5143" w:rsidRDefault="001F5143" w:rsidP="001F5143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</w:p>
          <w:p w:rsidR="006E4697" w:rsidRPr="008B71AC" w:rsidRDefault="006E4697" w:rsidP="00770A6B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8B71AC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1F5143" w:rsidRPr="001F5143" w:rsidRDefault="001F5143" w:rsidP="001F5143">
            <w:pPr>
              <w:pStyle w:val="a5"/>
              <w:numPr>
                <w:ilvl w:val="0"/>
                <w:numId w:val="18"/>
              </w:numPr>
              <w:tabs>
                <w:tab w:val="left" w:pos="142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bookmarkStart w:id="8" w:name="_Hlk118931584"/>
            <w:r w:rsidRPr="001F514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Во вторник: Обзорную экскурсию по Минску + Хатынь (с обедом) — МИНУС 1 000 </w:t>
            </w:r>
            <w:proofErr w:type="spellStart"/>
            <w:r w:rsidRPr="001F5143">
              <w:rPr>
                <w:rFonts w:ascii="Arial" w:hAnsi="Arial" w:cs="Arial"/>
                <w:sz w:val="18"/>
                <w:szCs w:val="18"/>
                <w:lang w:eastAsia="ru-RU"/>
              </w:rPr>
              <w:t>рос.руб</w:t>
            </w:r>
            <w:proofErr w:type="spellEnd"/>
            <w:r w:rsidRPr="001F5143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1F5143" w:rsidRPr="001F5143" w:rsidRDefault="001F5143" w:rsidP="001F5143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5143">
              <w:rPr>
                <w:rFonts w:ascii="Arial" w:hAnsi="Arial" w:cs="Arial"/>
                <w:sz w:val="18"/>
                <w:szCs w:val="18"/>
                <w:lang w:eastAsia="ru-RU"/>
              </w:rPr>
              <w:t>В среду: экскурсию «</w:t>
            </w:r>
            <w:proofErr w:type="spellStart"/>
            <w:r w:rsidRPr="001F5143">
              <w:rPr>
                <w:rFonts w:ascii="Arial" w:hAnsi="Arial" w:cs="Arial"/>
                <w:sz w:val="18"/>
                <w:szCs w:val="18"/>
                <w:lang w:eastAsia="ru-RU"/>
              </w:rPr>
              <w:t>Неманские</w:t>
            </w:r>
            <w:proofErr w:type="spellEnd"/>
            <w:r w:rsidRPr="001F514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узоры» (с обедом) — МИНУС 1 400 </w:t>
            </w:r>
            <w:proofErr w:type="spellStart"/>
            <w:r w:rsidRPr="001F5143">
              <w:rPr>
                <w:rFonts w:ascii="Arial" w:hAnsi="Arial" w:cs="Arial"/>
                <w:sz w:val="18"/>
                <w:szCs w:val="18"/>
                <w:lang w:eastAsia="ru-RU"/>
              </w:rPr>
              <w:t>рос.руб</w:t>
            </w:r>
            <w:proofErr w:type="spellEnd"/>
            <w:r w:rsidRPr="001F5143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1F5143" w:rsidRPr="001F5143" w:rsidRDefault="001F5143" w:rsidP="001F5143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514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четверг: экскурсию «Дворцы Восточной Беларуси» (с обедом) — МИНУС 1 200 </w:t>
            </w:r>
            <w:proofErr w:type="spellStart"/>
            <w:r w:rsidRPr="001F5143">
              <w:rPr>
                <w:rFonts w:ascii="Arial" w:hAnsi="Arial" w:cs="Arial"/>
                <w:sz w:val="18"/>
                <w:szCs w:val="18"/>
                <w:lang w:eastAsia="ru-RU"/>
              </w:rPr>
              <w:t>рос.руб</w:t>
            </w:r>
            <w:proofErr w:type="spellEnd"/>
            <w:r w:rsidRPr="001F5143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bookmarkEnd w:id="8"/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Гостиница Беларусь*** с аквапарком</w:t>
            </w: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Минск, ул. </w:t>
            </w:r>
            <w:proofErr w:type="spellStart"/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>Сторожевская</w:t>
            </w:r>
            <w:proofErr w:type="spellEnd"/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4434B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>ГУМом</w:t>
            </w:r>
            <w:proofErr w:type="spellEnd"/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90 см. Номера ДАБЛ имеют 1 двуспальную кровать шириной 140 см.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4434B1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 xml:space="preserve"> </w:t>
            </w: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сауны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ресторан "Панорама" (22 этаж)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ресторан "Белорусская кухня " (1 этаж)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ресторан "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Папараць-кветка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" (1 этаж)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лобби-бар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косметический салон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Visavis</w:t>
            </w:r>
            <w:proofErr w:type="spellEnd"/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панорамный лифт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бильярд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тренажерный зал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сувенирный магазин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пункт обмена валюты 24 часа в сутки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lastRenderedPageBreak/>
              <w:t>сервис в номерах (услуги прачечной, химчистки, доставка чая, кофе)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конференцзалы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на 16, 50 и 230 мест (амфитеатр)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парковка</w:t>
            </w:r>
          </w:p>
          <w:p w:rsid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служба проката автомобилей </w:t>
            </w:r>
          </w:p>
          <w:p w:rsidR="006E4697" w:rsidRDefault="006E4697" w:rsidP="006E4697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4697" w:rsidRDefault="006E4697" w:rsidP="006E4697">
            <w:pPr>
              <w:pStyle w:val="1"/>
              <w:keepNext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</w:pPr>
            <w:r w:rsidRPr="006E4697">
              <w:rPr>
                <w:rFonts w:ascii="Arial" w:hAnsi="Arial" w:cs="Arial"/>
                <w:iCs/>
                <w:sz w:val="18"/>
                <w:szCs w:val="18"/>
              </w:rPr>
              <w:t xml:space="preserve">Отель </w:t>
            </w:r>
            <w:proofErr w:type="spellStart"/>
            <w:r w:rsidRPr="006E4697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6E4697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6E4697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6E4697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6E4697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6E4697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6E4697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6E4697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6E4697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6E4697" w:rsidRPr="006E4697" w:rsidRDefault="006E4697" w:rsidP="006E4697">
            <w:pPr>
              <w:pStyle w:val="1"/>
              <w:keepNext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6E4697" w:rsidRPr="006E4697" w:rsidRDefault="006E4697" w:rsidP="006E4697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E46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6E4697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6E4697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4697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Гостиница Веста***,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Брест, ул. Крупской 16, 5 этажей. Гостиница построена в 1991 году, самая популярная трехзвездочная гостиница Бреста. Гостиница расположена в удобном месте в центре Бреста, имеет пешеходную связь с главной улицей города – проспектом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Машерова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и пешеходной ул. Советской; в непосредственной близости находятся культурные и исторические памятники Бреста. Однокомнатные номера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TWIN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SINGLE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содержат все необходимые удобства – 2 кровати (номер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SINGLE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– 1 кровать и диван), туалет-ванную, телефон, телевизор, холодильник.</w:t>
            </w:r>
            <w:r w:rsidRPr="004434B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Номера ЛЮКС имеют 2 комнаты – спальню с двуспальной кроватью и гостиную с раскладным диваном, кондиционер. Завтраки шведский стол. </w:t>
            </w: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ресторан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бар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сауна финская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парикмахерская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массажный кабинет, солярий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парковка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газетный киоск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бильярд русский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камера хранения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конференц-зал</w:t>
            </w:r>
          </w:p>
          <w:p w:rsidR="004434B1" w:rsidRPr="00F178A4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Гостиница </w:t>
            </w: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Хэмптон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бай Хилтон***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, Брест, Варшавское шоссе 41, 12 этажей. Новая гостиница известного бренда сети отелей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Hampton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by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Hilton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; отель открыт в конце 2018 года. Он расположен недалеко от центра Бреста – в 3 км; а до Польши еще ближе: всего 2 км! Отель оборудован в соответствии с высокими международными стандартами, в нем 120 номеров различных категорий общей вместимостью 200 мест. Современные стильные интерьеры, высококачественная мебель от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Hilton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, высокий уровень сервиса делают этот отель весьма привлекательным для размещения туристов. Европейские завтраки шведский стол в ресторане гостиницы обильны и разнообразны. В пешей доступности располагаются торгово-развлекательный центр «Варшавский», гипермаркеты «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Алми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» и «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Евроопт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». Все номера отеля отличаются яркими интерьерами, оборудованы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, имеют ванную комнату с косметическими принадлежностями, телевизор, кондиционер, телефон, сейф, рабочее место, фен, утюг, чайник, чайные и кофейные принадлежности. Номера СИНГЛ имеют кровать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King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size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шириной 180 см; номера ТВИН - 2 отдельные кровати шириной 120 см; номера </w:t>
            </w:r>
            <w:r w:rsidR="006E4697" w:rsidRPr="004434B1">
              <w:rPr>
                <w:rFonts w:ascii="Arial" w:hAnsi="Arial" w:cs="Arial"/>
                <w:bCs/>
                <w:sz w:val="18"/>
                <w:szCs w:val="18"/>
              </w:rPr>
              <w:t>ДАБЛ -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одну двуспальную кровать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King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size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шириной 180 см. Номера СЕМЕЙНЫЕ имеют кровать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Queen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шириной 150 см и диван для размещения ребенка. </w:t>
            </w: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4434B1" w:rsidRPr="004434B1" w:rsidRDefault="004434B1" w:rsidP="004434B1">
            <w:pPr>
              <w:numPr>
                <w:ilvl w:val="0"/>
                <w:numId w:val="1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4434B1" w:rsidRPr="004434B1" w:rsidRDefault="004434B1" w:rsidP="004434B1">
            <w:pPr>
              <w:numPr>
                <w:ilvl w:val="0"/>
                <w:numId w:val="1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Ресторан “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Embrace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:rsidR="004434B1" w:rsidRPr="004434B1" w:rsidRDefault="004434B1" w:rsidP="004434B1">
            <w:pPr>
              <w:numPr>
                <w:ilvl w:val="0"/>
                <w:numId w:val="10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лобби-бар 24 часа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фитнес-центр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2 конференц-зала 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2 переговорные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охраняемый паркинг</w:t>
            </w: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bookmarkStart w:id="9" w:name="_Hlk119269595"/>
            <w:r w:rsidR="001F5143" w:rsidRPr="001F5143">
              <w:rPr>
                <w:rFonts w:ascii="Arial" w:hAnsi="Arial" w:cs="Arial"/>
                <w:bCs/>
                <w:sz w:val="18"/>
                <w:szCs w:val="18"/>
              </w:rPr>
              <w:t xml:space="preserve">Минск – Хатынь </w:t>
            </w:r>
            <w:smartTag w:uri="urn:schemas-microsoft-com:office:smarttags" w:element="metricconverter">
              <w:smartTagPr>
                <w:attr w:name="ProductID" w:val="60 км"/>
              </w:smartTagPr>
              <w:r w:rsidR="001F5143" w:rsidRPr="001F5143">
                <w:rPr>
                  <w:rFonts w:ascii="Arial" w:hAnsi="Arial" w:cs="Arial"/>
                  <w:bCs/>
                  <w:sz w:val="18"/>
                  <w:szCs w:val="18"/>
                </w:rPr>
                <w:t>60 км</w:t>
              </w:r>
            </w:smartTag>
            <w:r w:rsidR="001F5143" w:rsidRPr="001F514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F5143" w:rsidRPr="001F51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10" w:name="_Hlk119267997"/>
            <w:r w:rsidR="001F5143" w:rsidRPr="001F5143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Минск – Березовка 180 км, Лида – Березовка 30 км, </w:t>
            </w:r>
            <w:r w:rsidR="001F5143" w:rsidRPr="001F5143">
              <w:rPr>
                <w:rFonts w:ascii="Arial" w:hAnsi="Arial" w:cs="Arial"/>
                <w:bCs/>
                <w:sz w:val="18"/>
                <w:szCs w:val="18"/>
              </w:rPr>
              <w:t>Минск-Красный Берег 200 км, Красный Берег-</w:t>
            </w:r>
            <w:proofErr w:type="spellStart"/>
            <w:r w:rsidR="001F5143" w:rsidRPr="001F5143">
              <w:rPr>
                <w:rFonts w:ascii="Arial" w:hAnsi="Arial" w:cs="Arial"/>
                <w:bCs/>
                <w:sz w:val="18"/>
                <w:szCs w:val="18"/>
              </w:rPr>
              <w:t>Жиличи</w:t>
            </w:r>
            <w:proofErr w:type="spellEnd"/>
            <w:r w:rsidR="001F5143" w:rsidRPr="001F5143">
              <w:rPr>
                <w:rFonts w:ascii="Arial" w:hAnsi="Arial" w:cs="Arial"/>
                <w:bCs/>
                <w:sz w:val="18"/>
                <w:szCs w:val="18"/>
              </w:rPr>
              <w:t xml:space="preserve"> 30 км, </w:t>
            </w:r>
            <w:bookmarkEnd w:id="10"/>
            <w:r w:rsidR="001F5143" w:rsidRPr="001F5143">
              <w:rPr>
                <w:rFonts w:ascii="Arial" w:hAnsi="Arial" w:cs="Arial"/>
                <w:bCs/>
                <w:sz w:val="18"/>
                <w:szCs w:val="18"/>
              </w:rPr>
              <w:t xml:space="preserve">Минск – Брест 350 км, </w:t>
            </w:r>
            <w:r w:rsidR="001F5143" w:rsidRPr="001F5143">
              <w:rPr>
                <w:rFonts w:ascii="Arial" w:hAnsi="Arial" w:cs="Arial"/>
                <w:bCs/>
                <w:sz w:val="18"/>
                <w:szCs w:val="18"/>
                <w:lang/>
              </w:rPr>
              <w:t xml:space="preserve">Брест – Скоки 12 км, </w:t>
            </w:r>
            <w:r w:rsidR="001F5143" w:rsidRPr="001F5143">
              <w:rPr>
                <w:rFonts w:ascii="Arial" w:hAnsi="Arial" w:cs="Arial"/>
                <w:bCs/>
                <w:sz w:val="18"/>
                <w:szCs w:val="18"/>
              </w:rPr>
              <w:t xml:space="preserve">Брест - Беловежская пуща </w:t>
            </w:r>
            <w:smartTag w:uri="urn:schemas-microsoft-com:office:smarttags" w:element="metricconverter">
              <w:smartTagPr>
                <w:attr w:name="ProductID" w:val="60 км"/>
              </w:smartTagPr>
              <w:r w:rsidR="001F5143" w:rsidRPr="001F5143">
                <w:rPr>
                  <w:rFonts w:ascii="Arial" w:hAnsi="Arial" w:cs="Arial"/>
                  <w:bCs/>
                  <w:sz w:val="18"/>
                  <w:szCs w:val="18"/>
                </w:rPr>
                <w:t>60 км</w:t>
              </w:r>
            </w:smartTag>
            <w:bookmarkEnd w:id="9"/>
          </w:p>
          <w:p w:rsidR="006E4697" w:rsidRPr="004434B1" w:rsidRDefault="006E4697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80DE5"/>
    <w:multiLevelType w:val="hybridMultilevel"/>
    <w:tmpl w:val="8E40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074D4"/>
    <w:multiLevelType w:val="hybridMultilevel"/>
    <w:tmpl w:val="8066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23119"/>
    <w:multiLevelType w:val="hybridMultilevel"/>
    <w:tmpl w:val="F9D2936E"/>
    <w:lvl w:ilvl="0" w:tplc="E2EC2356">
      <w:numFmt w:val="bullet"/>
      <w:lvlText w:val="•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4"/>
  </w:num>
  <w:num w:numId="5">
    <w:abstractNumId w:val="5"/>
  </w:num>
  <w:num w:numId="6">
    <w:abstractNumId w:val="6"/>
  </w:num>
  <w:num w:numId="7">
    <w:abstractNumId w:val="12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>
    <w:abstractNumId w:val="9"/>
  </w:num>
  <w:num w:numId="13">
    <w:abstractNumId w:val="5"/>
  </w:num>
  <w:num w:numId="14">
    <w:abstractNumId w:val="5"/>
  </w:num>
  <w:num w:numId="15">
    <w:abstractNumId w:val="3"/>
  </w:num>
  <w:num w:numId="16">
    <w:abstractNumId w:val="2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1746B"/>
    <w:rsid w:val="00053593"/>
    <w:rsid w:val="00192863"/>
    <w:rsid w:val="001A0065"/>
    <w:rsid w:val="001E2608"/>
    <w:rsid w:val="001F5143"/>
    <w:rsid w:val="002A5860"/>
    <w:rsid w:val="002C41F7"/>
    <w:rsid w:val="002C730A"/>
    <w:rsid w:val="002D5A4B"/>
    <w:rsid w:val="002F0EB0"/>
    <w:rsid w:val="00356577"/>
    <w:rsid w:val="00367888"/>
    <w:rsid w:val="00382BBF"/>
    <w:rsid w:val="00424B18"/>
    <w:rsid w:val="004434B1"/>
    <w:rsid w:val="004444A0"/>
    <w:rsid w:val="00457741"/>
    <w:rsid w:val="004657F9"/>
    <w:rsid w:val="00467CFC"/>
    <w:rsid w:val="004961CD"/>
    <w:rsid w:val="004E3694"/>
    <w:rsid w:val="005006F5"/>
    <w:rsid w:val="00513932"/>
    <w:rsid w:val="00574D37"/>
    <w:rsid w:val="00622EA8"/>
    <w:rsid w:val="006553C8"/>
    <w:rsid w:val="006D7B4D"/>
    <w:rsid w:val="006E4697"/>
    <w:rsid w:val="006F16FB"/>
    <w:rsid w:val="006F7885"/>
    <w:rsid w:val="00746F96"/>
    <w:rsid w:val="00770A6B"/>
    <w:rsid w:val="007E05AD"/>
    <w:rsid w:val="00826526"/>
    <w:rsid w:val="008770D6"/>
    <w:rsid w:val="009346F7"/>
    <w:rsid w:val="009710F1"/>
    <w:rsid w:val="009B221C"/>
    <w:rsid w:val="009B43FB"/>
    <w:rsid w:val="00A00BE4"/>
    <w:rsid w:val="00A66D03"/>
    <w:rsid w:val="00AB7ECC"/>
    <w:rsid w:val="00AE2755"/>
    <w:rsid w:val="00B163D4"/>
    <w:rsid w:val="00B4485B"/>
    <w:rsid w:val="00BF6226"/>
    <w:rsid w:val="00C65471"/>
    <w:rsid w:val="00CA24A3"/>
    <w:rsid w:val="00D378F5"/>
    <w:rsid w:val="00D5229F"/>
    <w:rsid w:val="00E001A3"/>
    <w:rsid w:val="00E06C8B"/>
    <w:rsid w:val="00E12D0C"/>
    <w:rsid w:val="00E3294E"/>
    <w:rsid w:val="00E37340"/>
    <w:rsid w:val="00E57503"/>
    <w:rsid w:val="00EE2D0F"/>
    <w:rsid w:val="00EF171F"/>
    <w:rsid w:val="00F15513"/>
    <w:rsid w:val="00F178A4"/>
    <w:rsid w:val="00F50859"/>
    <w:rsid w:val="00F84951"/>
    <w:rsid w:val="00FA78F5"/>
    <w:rsid w:val="00FB2026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4471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12</cp:revision>
  <dcterms:created xsi:type="dcterms:W3CDTF">2024-02-09T13:28:00Z</dcterms:created>
  <dcterms:modified xsi:type="dcterms:W3CDTF">2024-11-24T15:42:00Z</dcterms:modified>
</cp:coreProperties>
</file>